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700" w:rsidRPr="00706C1F" w:rsidRDefault="00015700" w:rsidP="00015700">
      <w:pPr>
        <w:jc w:val="center"/>
        <w:rPr>
          <w:b/>
          <w:color w:val="000000" w:themeColor="text1"/>
          <w:sz w:val="28"/>
          <w:szCs w:val="28"/>
        </w:rPr>
      </w:pPr>
      <w:r>
        <w:rPr>
          <w:b/>
          <w:sz w:val="28"/>
          <w:szCs w:val="28"/>
        </w:rPr>
        <w:t>РОССИЙСКАЯ    ФЕД</w:t>
      </w:r>
      <w:r w:rsidRPr="00706C1F">
        <w:rPr>
          <w:b/>
          <w:color w:val="000000" w:themeColor="text1"/>
          <w:sz w:val="28"/>
          <w:szCs w:val="28"/>
        </w:rPr>
        <w:t xml:space="preserve">ЕРАЦИЯ </w:t>
      </w:r>
    </w:p>
    <w:p w:rsidR="00015700" w:rsidRPr="00706C1F" w:rsidRDefault="00015700" w:rsidP="00015700">
      <w:pPr>
        <w:jc w:val="center"/>
        <w:rPr>
          <w:b/>
          <w:color w:val="000000" w:themeColor="text1"/>
          <w:sz w:val="28"/>
          <w:szCs w:val="28"/>
        </w:rPr>
      </w:pPr>
      <w:r w:rsidRPr="00706C1F">
        <w:rPr>
          <w:b/>
          <w:color w:val="000000" w:themeColor="text1"/>
          <w:sz w:val="28"/>
          <w:szCs w:val="28"/>
        </w:rPr>
        <w:t xml:space="preserve">БРЯНСКАЯ    ОБЛАСТЬ  ЗЛЫНКОВСКИЙ  РАЙОН   </w:t>
      </w:r>
    </w:p>
    <w:p w:rsidR="00015700" w:rsidRPr="00706C1F" w:rsidRDefault="00015700" w:rsidP="00015700">
      <w:pPr>
        <w:jc w:val="center"/>
        <w:rPr>
          <w:b/>
          <w:color w:val="000000" w:themeColor="text1"/>
          <w:sz w:val="28"/>
          <w:szCs w:val="28"/>
        </w:rPr>
      </w:pPr>
      <w:r w:rsidRPr="00706C1F">
        <w:rPr>
          <w:b/>
          <w:color w:val="000000" w:themeColor="text1"/>
          <w:sz w:val="28"/>
          <w:szCs w:val="28"/>
        </w:rPr>
        <w:t xml:space="preserve">ВЫШКОВСКИЙ    ПОСЕЛКОВЫЙ  СОВЕТ  НАРОДНЫХ ДЕПУТАТОВ   </w:t>
      </w:r>
    </w:p>
    <w:p w:rsidR="00015700" w:rsidRPr="00706C1F" w:rsidRDefault="00015700" w:rsidP="00015700">
      <w:pPr>
        <w:jc w:val="center"/>
        <w:rPr>
          <w:color w:val="000000" w:themeColor="text1"/>
          <w:sz w:val="28"/>
          <w:szCs w:val="28"/>
        </w:rPr>
      </w:pPr>
      <w:r w:rsidRPr="00706C1F">
        <w:rPr>
          <w:b/>
          <w:color w:val="000000" w:themeColor="text1"/>
          <w:sz w:val="28"/>
          <w:szCs w:val="28"/>
        </w:rPr>
        <w:t>=========================================================</w:t>
      </w:r>
      <w:r w:rsidRPr="00706C1F">
        <w:rPr>
          <w:color w:val="000000" w:themeColor="text1"/>
          <w:sz w:val="28"/>
          <w:szCs w:val="28"/>
        </w:rPr>
        <w:t xml:space="preserve"> </w:t>
      </w:r>
    </w:p>
    <w:p w:rsidR="00015700" w:rsidRDefault="00015700" w:rsidP="00015700">
      <w:pPr>
        <w:jc w:val="center"/>
        <w:rPr>
          <w:b/>
          <w:color w:val="000000" w:themeColor="text1"/>
          <w:sz w:val="28"/>
          <w:szCs w:val="28"/>
        </w:rPr>
      </w:pPr>
      <w:r w:rsidRPr="00706C1F">
        <w:rPr>
          <w:b/>
          <w:color w:val="000000" w:themeColor="text1"/>
          <w:sz w:val="28"/>
          <w:szCs w:val="28"/>
        </w:rPr>
        <w:t>РЕШЕНИЕ</w:t>
      </w:r>
    </w:p>
    <w:p w:rsidR="003D0A1E" w:rsidRPr="00706C1F" w:rsidRDefault="003D0A1E" w:rsidP="00015700">
      <w:pPr>
        <w:jc w:val="center"/>
        <w:rPr>
          <w:b/>
          <w:color w:val="000000" w:themeColor="text1"/>
          <w:sz w:val="28"/>
          <w:szCs w:val="28"/>
        </w:rPr>
      </w:pPr>
      <w:r>
        <w:rPr>
          <w:b/>
          <w:color w:val="000000" w:themeColor="text1"/>
          <w:sz w:val="28"/>
          <w:szCs w:val="28"/>
        </w:rPr>
        <w:t>(ПРОЕКТ)</w:t>
      </w:r>
    </w:p>
    <w:p w:rsidR="00015700" w:rsidRPr="00706C1F" w:rsidRDefault="00015700" w:rsidP="00015700">
      <w:pPr>
        <w:jc w:val="center"/>
        <w:rPr>
          <w:color w:val="000000" w:themeColor="text1"/>
          <w:sz w:val="32"/>
          <w:szCs w:val="32"/>
        </w:rPr>
      </w:pPr>
    </w:p>
    <w:p w:rsidR="00015700" w:rsidRPr="00706C1F" w:rsidRDefault="00015700" w:rsidP="00015700">
      <w:pPr>
        <w:rPr>
          <w:color w:val="000000" w:themeColor="text1"/>
          <w:sz w:val="28"/>
          <w:szCs w:val="28"/>
        </w:rPr>
      </w:pPr>
      <w:r w:rsidRPr="00706C1F">
        <w:rPr>
          <w:color w:val="000000" w:themeColor="text1"/>
          <w:sz w:val="28"/>
          <w:szCs w:val="28"/>
        </w:rPr>
        <w:t>__.12.2021г.      №  4-___</w:t>
      </w:r>
    </w:p>
    <w:p w:rsidR="00015700" w:rsidRDefault="00015700" w:rsidP="00015700">
      <w:pPr>
        <w:shd w:val="clear" w:color="auto" w:fill="FFFFFF"/>
        <w:ind w:firstLine="567"/>
        <w:jc w:val="center"/>
        <w:rPr>
          <w:color w:val="000000" w:themeColor="text1"/>
          <w:sz w:val="28"/>
          <w:szCs w:val="28"/>
        </w:rPr>
      </w:pPr>
    </w:p>
    <w:p w:rsidR="00015700" w:rsidRPr="00706C1F" w:rsidRDefault="00015700" w:rsidP="00015700">
      <w:pPr>
        <w:shd w:val="clear" w:color="auto" w:fill="FFFFFF"/>
        <w:ind w:firstLine="567"/>
        <w:jc w:val="center"/>
        <w:rPr>
          <w:color w:val="000000" w:themeColor="text1"/>
          <w:sz w:val="28"/>
          <w:szCs w:val="28"/>
        </w:rPr>
      </w:pPr>
    </w:p>
    <w:p w:rsidR="00015700" w:rsidRDefault="00755710" w:rsidP="00015700">
      <w:pPr>
        <w:rPr>
          <w:bCs/>
          <w:color w:val="000000"/>
          <w:sz w:val="28"/>
          <w:szCs w:val="28"/>
        </w:rPr>
      </w:pPr>
      <w:r w:rsidRPr="00015700">
        <w:rPr>
          <w:bCs/>
          <w:color w:val="000000"/>
          <w:sz w:val="28"/>
          <w:szCs w:val="28"/>
        </w:rPr>
        <w:t xml:space="preserve">Об утверждении Положения </w:t>
      </w:r>
    </w:p>
    <w:p w:rsidR="00015700" w:rsidRDefault="00755710" w:rsidP="00015700">
      <w:pPr>
        <w:rPr>
          <w:bCs/>
          <w:color w:val="000000"/>
          <w:sz w:val="28"/>
          <w:szCs w:val="28"/>
        </w:rPr>
      </w:pPr>
      <w:r w:rsidRPr="00015700">
        <w:rPr>
          <w:bCs/>
          <w:color w:val="000000"/>
          <w:sz w:val="28"/>
          <w:szCs w:val="28"/>
        </w:rPr>
        <w:t xml:space="preserve">о муниципальном земельном </w:t>
      </w:r>
    </w:p>
    <w:p w:rsidR="00015700" w:rsidRDefault="00755710" w:rsidP="00015700">
      <w:pPr>
        <w:rPr>
          <w:bCs/>
          <w:color w:val="000000"/>
          <w:sz w:val="28"/>
          <w:szCs w:val="28"/>
        </w:rPr>
      </w:pPr>
      <w:r w:rsidRPr="00015700">
        <w:rPr>
          <w:bCs/>
          <w:color w:val="000000"/>
          <w:sz w:val="28"/>
          <w:szCs w:val="28"/>
        </w:rPr>
        <w:t>контроле в границах</w:t>
      </w:r>
      <w:r w:rsidR="00015700" w:rsidRPr="00015700">
        <w:rPr>
          <w:bCs/>
          <w:color w:val="000000"/>
          <w:sz w:val="28"/>
          <w:szCs w:val="28"/>
        </w:rPr>
        <w:t xml:space="preserve"> </w:t>
      </w:r>
    </w:p>
    <w:p w:rsidR="00755710" w:rsidRPr="00015700" w:rsidRDefault="00015700" w:rsidP="00015700">
      <w:r w:rsidRPr="00015700">
        <w:rPr>
          <w:bCs/>
          <w:color w:val="000000"/>
          <w:sz w:val="28"/>
          <w:szCs w:val="28"/>
        </w:rPr>
        <w:t>Вышковского городского поселения</w:t>
      </w:r>
    </w:p>
    <w:p w:rsidR="00755710" w:rsidRPr="00D16ADB" w:rsidRDefault="00755710" w:rsidP="00755710">
      <w:pPr>
        <w:shd w:val="clear" w:color="auto" w:fill="FFFFFF"/>
        <w:ind w:firstLine="567"/>
        <w:rPr>
          <w:b/>
          <w:color w:val="000000"/>
        </w:rPr>
      </w:pPr>
    </w:p>
    <w:p w:rsidR="00755710" w:rsidRPr="00D16ADB" w:rsidRDefault="00755710" w:rsidP="00755710">
      <w:pPr>
        <w:shd w:val="clear" w:color="auto" w:fill="FFFFFF"/>
        <w:ind w:firstLine="567"/>
        <w:rPr>
          <w:b/>
          <w:color w:val="000000"/>
        </w:rPr>
      </w:pPr>
    </w:p>
    <w:p w:rsidR="00015700" w:rsidRPr="00706C1F" w:rsidRDefault="00755710" w:rsidP="00015700">
      <w:pPr>
        <w:shd w:val="clear" w:color="auto" w:fill="FFFFFF"/>
        <w:ind w:firstLine="709"/>
        <w:jc w:val="both"/>
        <w:rPr>
          <w:color w:val="000000" w:themeColor="text1"/>
          <w:sz w:val="28"/>
          <w:szCs w:val="28"/>
        </w:rPr>
      </w:pPr>
      <w:r w:rsidRPr="00D16ADB">
        <w:rPr>
          <w:color w:val="000000"/>
          <w:sz w:val="28"/>
          <w:szCs w:val="28"/>
        </w:rPr>
        <w:t xml:space="preserve">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w:t>
      </w:r>
      <w:r w:rsidR="00015700" w:rsidRPr="00706C1F">
        <w:rPr>
          <w:color w:val="000000" w:themeColor="text1"/>
          <w:sz w:val="28"/>
          <w:szCs w:val="28"/>
        </w:rPr>
        <w:t>Уставом Вышковского городского поселения Злынковского муниципального района Брянской области, Вышковский поселковый Совет народных депутатов</w:t>
      </w:r>
    </w:p>
    <w:p w:rsidR="00015700" w:rsidRPr="00706C1F" w:rsidRDefault="00015700" w:rsidP="00015700">
      <w:pPr>
        <w:shd w:val="clear" w:color="auto" w:fill="FFFFFF"/>
        <w:ind w:firstLine="709"/>
        <w:jc w:val="both"/>
        <w:rPr>
          <w:b/>
          <w:color w:val="000000" w:themeColor="text1"/>
          <w:sz w:val="28"/>
          <w:szCs w:val="28"/>
        </w:rPr>
      </w:pPr>
      <w:r w:rsidRPr="00706C1F">
        <w:rPr>
          <w:b/>
          <w:color w:val="000000" w:themeColor="text1"/>
          <w:sz w:val="28"/>
          <w:szCs w:val="28"/>
        </w:rPr>
        <w:t>РЕШИЛ:</w:t>
      </w:r>
    </w:p>
    <w:p w:rsidR="00755710" w:rsidRPr="008C11DF" w:rsidRDefault="00755710" w:rsidP="00755710">
      <w:pPr>
        <w:shd w:val="clear" w:color="auto" w:fill="FFFFFF"/>
        <w:ind w:firstLine="709"/>
        <w:jc w:val="both"/>
      </w:pPr>
      <w:r w:rsidRPr="00D16ADB">
        <w:rPr>
          <w:color w:val="000000"/>
          <w:sz w:val="28"/>
          <w:szCs w:val="28"/>
        </w:rPr>
        <w:t>1. Утвердить прилагаемое Положение о муниципальном земельном контроля в границах</w:t>
      </w:r>
      <w:r w:rsidR="00015700">
        <w:rPr>
          <w:color w:val="000000"/>
          <w:sz w:val="28"/>
          <w:szCs w:val="28"/>
        </w:rPr>
        <w:t xml:space="preserve"> Вышковского городского поселения</w:t>
      </w:r>
      <w:r w:rsidRPr="008C11DF">
        <w:rPr>
          <w:color w:val="000000"/>
        </w:rPr>
        <w:t>.</w:t>
      </w:r>
    </w:p>
    <w:p w:rsidR="00015700" w:rsidRDefault="00755710" w:rsidP="00755710">
      <w:pPr>
        <w:shd w:val="clear" w:color="auto" w:fill="FFFFFF"/>
        <w:ind w:firstLine="709"/>
        <w:jc w:val="both"/>
        <w:rPr>
          <w:color w:val="000000"/>
          <w:sz w:val="28"/>
          <w:szCs w:val="28"/>
        </w:rPr>
      </w:pPr>
      <w:r w:rsidRPr="008C11DF">
        <w:rPr>
          <w:color w:val="000000"/>
          <w:sz w:val="28"/>
          <w:szCs w:val="28"/>
        </w:rPr>
        <w:t xml:space="preserve">2. </w:t>
      </w:r>
      <w:r w:rsidR="00D479B7" w:rsidRPr="00706C1F">
        <w:rPr>
          <w:color w:val="000000" w:themeColor="text1"/>
          <w:sz w:val="28"/>
          <w:szCs w:val="28"/>
        </w:rPr>
        <w:t>Настоящее решение вступает в силу с</w:t>
      </w:r>
      <w:r w:rsidR="00D479B7">
        <w:rPr>
          <w:color w:val="000000" w:themeColor="text1"/>
          <w:sz w:val="28"/>
          <w:szCs w:val="28"/>
        </w:rPr>
        <w:t xml:space="preserve"> </w:t>
      </w:r>
      <w:r w:rsidR="00D479B7" w:rsidRPr="00706C1F">
        <w:rPr>
          <w:color w:val="000000" w:themeColor="text1"/>
          <w:sz w:val="28"/>
          <w:szCs w:val="28"/>
        </w:rPr>
        <w:t xml:space="preserve">1 января 2022 года, за исключением положений раздела 5 Положения </w:t>
      </w:r>
      <w:r w:rsidRPr="00603941">
        <w:rPr>
          <w:color w:val="000000"/>
          <w:sz w:val="28"/>
          <w:szCs w:val="28"/>
        </w:rPr>
        <w:t xml:space="preserve">о муниципальном земельном контроля в границах </w:t>
      </w:r>
      <w:r w:rsidR="00015700">
        <w:rPr>
          <w:color w:val="000000"/>
          <w:sz w:val="28"/>
          <w:szCs w:val="28"/>
        </w:rPr>
        <w:t>Вышковского городского поселения</w:t>
      </w:r>
      <w:r w:rsidR="00015700" w:rsidRPr="00603941">
        <w:rPr>
          <w:color w:val="000000"/>
          <w:sz w:val="28"/>
          <w:szCs w:val="28"/>
        </w:rPr>
        <w:t xml:space="preserve"> </w:t>
      </w:r>
    </w:p>
    <w:p w:rsidR="00755710" w:rsidRPr="00603941" w:rsidRDefault="00755710" w:rsidP="00755710">
      <w:pPr>
        <w:shd w:val="clear" w:color="auto" w:fill="FFFFFF"/>
        <w:ind w:firstLine="709"/>
        <w:jc w:val="both"/>
        <w:rPr>
          <w:sz w:val="28"/>
          <w:szCs w:val="28"/>
        </w:rPr>
      </w:pPr>
      <w:r w:rsidRPr="00603941">
        <w:rPr>
          <w:color w:val="000000"/>
          <w:sz w:val="28"/>
          <w:szCs w:val="28"/>
        </w:rPr>
        <w:t xml:space="preserve">Положения раздела </w:t>
      </w:r>
      <w:r w:rsidR="00D479B7">
        <w:rPr>
          <w:color w:val="000000"/>
          <w:sz w:val="28"/>
          <w:szCs w:val="28"/>
        </w:rPr>
        <w:t>5</w:t>
      </w:r>
      <w:r w:rsidRPr="00603941">
        <w:rPr>
          <w:color w:val="000000"/>
          <w:sz w:val="28"/>
          <w:szCs w:val="28"/>
        </w:rPr>
        <w:t xml:space="preserve"> Положения о муниципальном земельном контроля в границах </w:t>
      </w:r>
      <w:r w:rsidR="00015700">
        <w:rPr>
          <w:color w:val="000000"/>
          <w:sz w:val="28"/>
          <w:szCs w:val="28"/>
        </w:rPr>
        <w:t>Вышковского городского поселения</w:t>
      </w:r>
      <w:r w:rsidR="00015700" w:rsidRPr="00603941">
        <w:rPr>
          <w:color w:val="000000"/>
          <w:sz w:val="28"/>
          <w:szCs w:val="28"/>
        </w:rPr>
        <w:t xml:space="preserve"> </w:t>
      </w:r>
      <w:r w:rsidRPr="00603941">
        <w:rPr>
          <w:color w:val="000000"/>
          <w:sz w:val="28"/>
          <w:szCs w:val="28"/>
        </w:rPr>
        <w:t>вступают в силу с 1 марта 2022 года</w:t>
      </w:r>
      <w:r w:rsidR="00015700">
        <w:rPr>
          <w:color w:val="000000"/>
          <w:sz w:val="28"/>
          <w:szCs w:val="28"/>
        </w:rPr>
        <w:t>.</w:t>
      </w:r>
    </w:p>
    <w:p w:rsidR="00D479B7" w:rsidRPr="00706C1F" w:rsidRDefault="00D479B7" w:rsidP="00D479B7">
      <w:pPr>
        <w:shd w:val="clear" w:color="auto" w:fill="FFFFFF"/>
        <w:ind w:firstLine="709"/>
        <w:jc w:val="both"/>
        <w:rPr>
          <w:color w:val="000000" w:themeColor="text1"/>
          <w:sz w:val="28"/>
          <w:szCs w:val="28"/>
        </w:rPr>
      </w:pPr>
      <w:r>
        <w:rPr>
          <w:color w:val="000000" w:themeColor="text1"/>
          <w:sz w:val="28"/>
          <w:szCs w:val="28"/>
        </w:rPr>
        <w:t>3. Обнародовать настоящее решение в установленном порядке.</w:t>
      </w:r>
    </w:p>
    <w:p w:rsidR="00755710" w:rsidRPr="00D16ADB" w:rsidRDefault="00755710" w:rsidP="00755710">
      <w:pPr>
        <w:shd w:val="clear" w:color="auto" w:fill="FFFFFF"/>
        <w:ind w:firstLine="567"/>
        <w:jc w:val="both"/>
        <w:rPr>
          <w:color w:val="000000"/>
          <w:sz w:val="28"/>
          <w:szCs w:val="28"/>
        </w:rPr>
      </w:pPr>
    </w:p>
    <w:p w:rsidR="00755710" w:rsidRPr="00D16ADB" w:rsidRDefault="00755710" w:rsidP="00755710">
      <w:pPr>
        <w:shd w:val="clear" w:color="auto" w:fill="FFFFFF"/>
        <w:jc w:val="both"/>
        <w:rPr>
          <w:color w:val="000000"/>
          <w:sz w:val="28"/>
          <w:szCs w:val="28"/>
        </w:rPr>
      </w:pPr>
    </w:p>
    <w:p w:rsidR="00015700" w:rsidRPr="00706C1F" w:rsidRDefault="00015700" w:rsidP="00015700">
      <w:pPr>
        <w:jc w:val="both"/>
        <w:rPr>
          <w:color w:val="000000" w:themeColor="text1"/>
          <w:sz w:val="28"/>
          <w:szCs w:val="28"/>
        </w:rPr>
      </w:pPr>
      <w:r w:rsidRPr="00706C1F">
        <w:rPr>
          <w:color w:val="000000" w:themeColor="text1"/>
          <w:sz w:val="28"/>
          <w:szCs w:val="28"/>
        </w:rPr>
        <w:t xml:space="preserve">Глава Вышковского </w:t>
      </w:r>
    </w:p>
    <w:p w:rsidR="00015700" w:rsidRPr="00706C1F" w:rsidRDefault="00015700" w:rsidP="00015700">
      <w:pPr>
        <w:jc w:val="both"/>
        <w:rPr>
          <w:color w:val="000000" w:themeColor="text1"/>
          <w:sz w:val="28"/>
          <w:szCs w:val="28"/>
        </w:rPr>
      </w:pPr>
      <w:r w:rsidRPr="00706C1F">
        <w:rPr>
          <w:color w:val="000000" w:themeColor="text1"/>
          <w:sz w:val="28"/>
          <w:szCs w:val="28"/>
        </w:rPr>
        <w:t>городского поселения                                                                          О.А. Жук</w:t>
      </w:r>
    </w:p>
    <w:p w:rsidR="00015700" w:rsidRPr="00706C1F" w:rsidRDefault="00015700" w:rsidP="00015700">
      <w:pPr>
        <w:pStyle w:val="18"/>
        <w:tabs>
          <w:tab w:val="left" w:pos="9781"/>
        </w:tabs>
        <w:spacing w:after="0" w:line="211" w:lineRule="auto"/>
        <w:ind w:right="58"/>
        <w:jc w:val="right"/>
        <w:rPr>
          <w:color w:val="000000" w:themeColor="text1"/>
        </w:rPr>
      </w:pPr>
    </w:p>
    <w:p w:rsidR="00015700" w:rsidRPr="00706C1F" w:rsidRDefault="00015700" w:rsidP="00015700">
      <w:pPr>
        <w:spacing w:line="240" w:lineRule="exact"/>
        <w:rPr>
          <w:b/>
          <w:color w:val="000000" w:themeColor="text1"/>
        </w:rPr>
      </w:pPr>
      <w:r w:rsidRPr="00706C1F">
        <w:rPr>
          <w:b/>
          <w:color w:val="000000" w:themeColor="text1"/>
        </w:rPr>
        <w:br w:type="page"/>
      </w:r>
    </w:p>
    <w:p w:rsidR="00015700" w:rsidRPr="00706C1F" w:rsidRDefault="00015700" w:rsidP="00015700">
      <w:pPr>
        <w:tabs>
          <w:tab w:val="num" w:pos="200"/>
        </w:tabs>
        <w:ind w:left="4536"/>
        <w:jc w:val="right"/>
        <w:outlineLvl w:val="0"/>
        <w:rPr>
          <w:color w:val="000000" w:themeColor="text1"/>
        </w:rPr>
      </w:pPr>
      <w:r w:rsidRPr="00706C1F">
        <w:rPr>
          <w:color w:val="000000" w:themeColor="text1"/>
        </w:rPr>
        <w:lastRenderedPageBreak/>
        <w:t>УТВЕРЖДЕНО</w:t>
      </w:r>
    </w:p>
    <w:p w:rsidR="00015700" w:rsidRPr="00706C1F" w:rsidRDefault="00015700" w:rsidP="00015700">
      <w:pPr>
        <w:ind w:left="4536"/>
        <w:jc w:val="right"/>
        <w:rPr>
          <w:color w:val="000000" w:themeColor="text1"/>
        </w:rPr>
      </w:pPr>
      <w:r w:rsidRPr="00706C1F">
        <w:rPr>
          <w:color w:val="000000" w:themeColor="text1"/>
        </w:rPr>
        <w:t xml:space="preserve">решением Вышковского </w:t>
      </w:r>
    </w:p>
    <w:p w:rsidR="00015700" w:rsidRPr="00706C1F" w:rsidRDefault="00015700" w:rsidP="00015700">
      <w:pPr>
        <w:ind w:left="4536"/>
        <w:jc w:val="right"/>
        <w:rPr>
          <w:color w:val="000000" w:themeColor="text1"/>
        </w:rPr>
      </w:pPr>
      <w:r w:rsidRPr="00706C1F">
        <w:rPr>
          <w:color w:val="000000" w:themeColor="text1"/>
        </w:rPr>
        <w:t xml:space="preserve">поселкового Совета </w:t>
      </w:r>
    </w:p>
    <w:p w:rsidR="00015700" w:rsidRPr="00706C1F" w:rsidRDefault="00015700" w:rsidP="00015700">
      <w:pPr>
        <w:ind w:left="4536"/>
        <w:jc w:val="right"/>
        <w:rPr>
          <w:color w:val="000000" w:themeColor="text1"/>
        </w:rPr>
      </w:pPr>
      <w:r w:rsidRPr="00706C1F">
        <w:rPr>
          <w:color w:val="000000" w:themeColor="text1"/>
        </w:rPr>
        <w:t>народных депутатов</w:t>
      </w:r>
    </w:p>
    <w:p w:rsidR="00015700" w:rsidRPr="00706C1F" w:rsidRDefault="00015700" w:rsidP="00015700">
      <w:pPr>
        <w:ind w:left="4536"/>
        <w:jc w:val="right"/>
        <w:rPr>
          <w:color w:val="000000" w:themeColor="text1"/>
        </w:rPr>
      </w:pPr>
      <w:r w:rsidRPr="00706C1F">
        <w:rPr>
          <w:color w:val="000000" w:themeColor="text1"/>
        </w:rPr>
        <w:t xml:space="preserve">от __.12.2021г. № 4-___ </w:t>
      </w:r>
    </w:p>
    <w:p w:rsidR="00755710" w:rsidRDefault="00755710" w:rsidP="00755710">
      <w:pPr>
        <w:spacing w:line="240" w:lineRule="exact"/>
        <w:ind w:left="5398"/>
        <w:jc w:val="center"/>
        <w:rPr>
          <w:b/>
          <w:color w:val="000000"/>
        </w:rPr>
      </w:pPr>
    </w:p>
    <w:p w:rsidR="00755710" w:rsidRPr="00D16ADB" w:rsidRDefault="00755710" w:rsidP="00755710">
      <w:pPr>
        <w:spacing w:line="240" w:lineRule="exact"/>
        <w:rPr>
          <w:b/>
          <w:color w:val="000000"/>
        </w:rPr>
      </w:pPr>
    </w:p>
    <w:p w:rsidR="00755710" w:rsidRPr="00015700" w:rsidRDefault="00755710" w:rsidP="00015700">
      <w:pPr>
        <w:ind w:left="5398"/>
        <w:jc w:val="center"/>
        <w:rPr>
          <w:color w:val="000000"/>
          <w:sz w:val="28"/>
          <w:szCs w:val="28"/>
        </w:rPr>
      </w:pPr>
    </w:p>
    <w:p w:rsidR="00755710" w:rsidRPr="00015700" w:rsidRDefault="00755710" w:rsidP="00015700">
      <w:pPr>
        <w:jc w:val="center"/>
        <w:rPr>
          <w:i/>
          <w:iCs/>
          <w:color w:val="000000"/>
          <w:sz w:val="28"/>
          <w:szCs w:val="28"/>
        </w:rPr>
      </w:pPr>
      <w:r w:rsidRPr="00015700">
        <w:rPr>
          <w:b/>
          <w:bCs/>
          <w:color w:val="000000"/>
          <w:sz w:val="28"/>
          <w:szCs w:val="28"/>
        </w:rPr>
        <w:t>Положение о муниципальном земельном контроле в границах</w:t>
      </w:r>
      <w:r w:rsidR="00015700" w:rsidRPr="00015700">
        <w:rPr>
          <w:b/>
          <w:bCs/>
          <w:color w:val="000000"/>
          <w:sz w:val="28"/>
          <w:szCs w:val="28"/>
        </w:rPr>
        <w:t xml:space="preserve"> Вышковского городского поселения</w:t>
      </w:r>
    </w:p>
    <w:p w:rsidR="00755710" w:rsidRPr="00015700" w:rsidRDefault="00755710" w:rsidP="00015700">
      <w:pPr>
        <w:jc w:val="center"/>
        <w:rPr>
          <w:sz w:val="28"/>
          <w:szCs w:val="28"/>
        </w:rPr>
      </w:pPr>
    </w:p>
    <w:p w:rsidR="00755710" w:rsidRPr="00015700" w:rsidRDefault="00755710" w:rsidP="00015700">
      <w:pPr>
        <w:pStyle w:val="ConsPlusNormal"/>
        <w:ind w:firstLine="0"/>
        <w:jc w:val="center"/>
        <w:rPr>
          <w:rFonts w:ascii="Times New Roman" w:hAnsi="Times New Roman" w:cs="Times New Roman"/>
          <w:b/>
          <w:bCs/>
          <w:color w:val="000000"/>
          <w:sz w:val="28"/>
          <w:szCs w:val="28"/>
        </w:rPr>
      </w:pPr>
      <w:r w:rsidRPr="00015700">
        <w:rPr>
          <w:rFonts w:ascii="Times New Roman" w:hAnsi="Times New Roman" w:cs="Times New Roman"/>
          <w:b/>
          <w:bCs/>
          <w:color w:val="000000"/>
          <w:sz w:val="28"/>
          <w:szCs w:val="28"/>
        </w:rPr>
        <w:t>1. Общие положения</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земельного контроля в границах </w:t>
      </w:r>
      <w:r w:rsidR="0008504D">
        <w:rPr>
          <w:rFonts w:ascii="Times New Roman" w:hAnsi="Times New Roman" w:cs="Times New Roman"/>
          <w:color w:val="000000"/>
          <w:sz w:val="28"/>
          <w:szCs w:val="28"/>
        </w:rPr>
        <w:t xml:space="preserve">Вышковского городского поселения </w:t>
      </w:r>
      <w:r w:rsidRPr="00015700">
        <w:rPr>
          <w:rFonts w:ascii="Times New Roman" w:hAnsi="Times New Roman" w:cs="Times New Roman"/>
          <w:color w:val="000000"/>
          <w:sz w:val="28"/>
          <w:szCs w:val="28"/>
        </w:rPr>
        <w:t>(далее – муниципальный земельный контроль).</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08504D" w:rsidRDefault="00755710" w:rsidP="0008504D">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 xml:space="preserve">Объектами земельных отношений являются земли, земельные участки или части земельных участков в границах </w:t>
      </w:r>
      <w:r w:rsidR="0008504D">
        <w:rPr>
          <w:rFonts w:ascii="Times New Roman" w:hAnsi="Times New Roman" w:cs="Times New Roman"/>
          <w:color w:val="000000"/>
          <w:sz w:val="28"/>
          <w:szCs w:val="28"/>
        </w:rPr>
        <w:t>Вышковского городского поселения.</w:t>
      </w:r>
    </w:p>
    <w:p w:rsidR="00755710" w:rsidRPr="00015700" w:rsidRDefault="00755710" w:rsidP="0008504D">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 xml:space="preserve">1.3. Муниципальный земельный контроль осуществляется </w:t>
      </w:r>
      <w:r w:rsidR="0008504D">
        <w:rPr>
          <w:rFonts w:ascii="Times New Roman" w:hAnsi="Times New Roman" w:cs="Times New Roman"/>
          <w:color w:val="000000"/>
          <w:sz w:val="28"/>
          <w:szCs w:val="28"/>
        </w:rPr>
        <w:t>Вышковской поселковой администрацией Злынковского района Брянской области</w:t>
      </w:r>
      <w:r w:rsidRPr="00015700">
        <w:rPr>
          <w:rFonts w:ascii="Times New Roman" w:hAnsi="Times New Roman" w:cs="Times New Roman"/>
          <w:i/>
          <w:iCs/>
          <w:color w:val="000000"/>
          <w:sz w:val="28"/>
          <w:szCs w:val="28"/>
        </w:rPr>
        <w:t xml:space="preserve"> </w:t>
      </w:r>
      <w:r w:rsidRPr="00015700">
        <w:rPr>
          <w:rFonts w:ascii="Times New Roman" w:hAnsi="Times New Roman" w:cs="Times New Roman"/>
          <w:color w:val="000000"/>
          <w:sz w:val="28"/>
          <w:szCs w:val="28"/>
        </w:rPr>
        <w:t>(далее – администрация).</w:t>
      </w:r>
    </w:p>
    <w:p w:rsidR="0008504D" w:rsidRPr="00706C1F" w:rsidRDefault="00755710" w:rsidP="0008504D">
      <w:pPr>
        <w:ind w:firstLine="709"/>
        <w:contextualSpacing/>
        <w:jc w:val="both"/>
        <w:rPr>
          <w:color w:val="000000" w:themeColor="text1"/>
          <w:sz w:val="28"/>
          <w:szCs w:val="28"/>
        </w:rPr>
      </w:pPr>
      <w:r w:rsidRPr="00015700">
        <w:rPr>
          <w:color w:val="000000"/>
          <w:sz w:val="28"/>
          <w:szCs w:val="28"/>
        </w:rPr>
        <w:t xml:space="preserve">1.4. </w:t>
      </w:r>
      <w:r w:rsidR="0008504D" w:rsidRPr="00706C1F">
        <w:rPr>
          <w:color w:val="000000" w:themeColor="text1"/>
          <w:sz w:val="28"/>
          <w:szCs w:val="28"/>
        </w:rPr>
        <w:t xml:space="preserve">Должностными лицами администрации, уполномоченными осуществлять муниципальный жилищный контроль, является глава Вышковской поселковой администрации. </w:t>
      </w:r>
    </w:p>
    <w:p w:rsidR="00755710" w:rsidRPr="00015700" w:rsidRDefault="00755710" w:rsidP="00015700">
      <w:pPr>
        <w:ind w:firstLine="709"/>
        <w:contextualSpacing/>
        <w:jc w:val="both"/>
        <w:rPr>
          <w:sz w:val="28"/>
          <w:szCs w:val="28"/>
        </w:rPr>
      </w:pPr>
      <w:r w:rsidRPr="00015700">
        <w:rPr>
          <w:color w:val="000000"/>
          <w:sz w:val="28"/>
          <w:szCs w:val="28"/>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08504D">
        <w:rPr>
          <w:rStyle w:val="a5"/>
          <w:rFonts w:ascii="Times New Roman" w:hAnsi="Times New Roman" w:cs="Times New Roman"/>
          <w:color w:val="000000"/>
          <w:sz w:val="28"/>
          <w:szCs w:val="28"/>
          <w:u w:val="none"/>
        </w:rPr>
        <w:t>закона</w:t>
      </w:r>
      <w:r w:rsidRPr="00015700">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Земельного </w:t>
      </w:r>
      <w:r w:rsidRPr="0008504D">
        <w:rPr>
          <w:rStyle w:val="a5"/>
          <w:rFonts w:ascii="Times New Roman" w:hAnsi="Times New Roman" w:cs="Times New Roman"/>
          <w:color w:val="000000"/>
          <w:sz w:val="28"/>
          <w:szCs w:val="28"/>
          <w:u w:val="none"/>
        </w:rPr>
        <w:t>кодекса</w:t>
      </w:r>
      <w:r w:rsidRPr="00015700">
        <w:rPr>
          <w:rFonts w:ascii="Times New Roman" w:hAnsi="Times New Roman" w:cs="Times New Roman"/>
          <w:color w:val="000000"/>
          <w:sz w:val="28"/>
          <w:szCs w:val="28"/>
        </w:rPr>
        <w:t xml:space="preserve"> Российской Федерации, Федерального </w:t>
      </w:r>
      <w:r w:rsidRPr="00015700">
        <w:rPr>
          <w:rStyle w:val="a5"/>
          <w:rFonts w:ascii="Times New Roman" w:hAnsi="Times New Roman" w:cs="Times New Roman"/>
          <w:color w:val="000000"/>
          <w:sz w:val="28"/>
          <w:szCs w:val="28"/>
        </w:rPr>
        <w:t>закона</w:t>
      </w:r>
      <w:r w:rsidRPr="00015700">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755710" w:rsidRPr="00015700" w:rsidRDefault="00755710" w:rsidP="00015700">
      <w:pPr>
        <w:pStyle w:val="ConsPlusNormal"/>
        <w:ind w:firstLine="709"/>
        <w:jc w:val="both"/>
        <w:rPr>
          <w:rFonts w:ascii="Times New Roman" w:hAnsi="Times New Roman" w:cs="Times New Roman"/>
          <w:sz w:val="28"/>
          <w:szCs w:val="28"/>
        </w:rPr>
      </w:pPr>
      <w:bookmarkStart w:id="0" w:name="Par61"/>
      <w:bookmarkEnd w:id="0"/>
      <w:r w:rsidRPr="00015700">
        <w:rPr>
          <w:rFonts w:ascii="Times New Roman" w:hAnsi="Times New Roman" w:cs="Times New Roman"/>
          <w:color w:val="000000"/>
          <w:sz w:val="28"/>
          <w:szCs w:val="28"/>
        </w:rPr>
        <w:t>1.6. Администрация осуществляет муниципальный земельный контроль за соблюдением:</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 xml:space="preserve">1) обязательных требований о недопущении самовольного занятия земель, земельного участка или части земельного участка, в том числе </w:t>
      </w:r>
      <w:r w:rsidRPr="00015700">
        <w:rPr>
          <w:rFonts w:ascii="Times New Roman" w:hAnsi="Times New Roman" w:cs="Times New Roman"/>
          <w:color w:val="000000"/>
          <w:sz w:val="28"/>
          <w:szCs w:val="28"/>
        </w:rPr>
        <w:lastRenderedPageBreak/>
        <w:t>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755710" w:rsidRPr="00015700" w:rsidRDefault="00755710"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Полномочия, указанные в настоящем пункте, осуществляются администрацией в отношении всех категорий земель.</w:t>
      </w:r>
    </w:p>
    <w:p w:rsidR="006A62B6" w:rsidRPr="00015700" w:rsidRDefault="00755710"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bCs/>
          <w:color w:val="000000"/>
          <w:sz w:val="28"/>
          <w:szCs w:val="28"/>
        </w:rPr>
        <w:t>1.7.</w:t>
      </w:r>
      <w:r w:rsidRPr="00015700">
        <w:rPr>
          <w:rFonts w:ascii="Times New Roman" w:hAnsi="Times New Roman" w:cs="Times New Roman"/>
          <w:color w:val="000000"/>
          <w:sz w:val="28"/>
          <w:szCs w:val="28"/>
        </w:rPr>
        <w:t xml:space="preserve"> Администрацией в рамках осуществления муниципального земельного контроля обеспечивается учет объектов</w:t>
      </w:r>
      <w:r w:rsidRPr="00015700">
        <w:rPr>
          <w:rFonts w:ascii="Times New Roman" w:hAnsi="Times New Roman" w:cs="Times New Roman"/>
          <w:bCs/>
          <w:color w:val="000000"/>
          <w:sz w:val="28"/>
          <w:szCs w:val="28"/>
        </w:rPr>
        <w:t xml:space="preserve"> муниципального земельного</w:t>
      </w:r>
      <w:r w:rsidRPr="00015700">
        <w:rPr>
          <w:rFonts w:ascii="Times New Roman" w:hAnsi="Times New Roman" w:cs="Times New Roman"/>
          <w:color w:val="000000"/>
          <w:sz w:val="28"/>
          <w:szCs w:val="28"/>
        </w:rPr>
        <w:t xml:space="preserve"> контроля.</w:t>
      </w:r>
    </w:p>
    <w:p w:rsidR="00913FE4" w:rsidRPr="00015700" w:rsidRDefault="00913FE4" w:rsidP="00015700">
      <w:pPr>
        <w:pStyle w:val="ConsPlusNormal"/>
        <w:ind w:firstLine="709"/>
        <w:jc w:val="both"/>
        <w:rPr>
          <w:rFonts w:ascii="Times New Roman" w:hAnsi="Times New Roman" w:cs="Times New Roman"/>
          <w:color w:val="000000"/>
          <w:sz w:val="28"/>
          <w:szCs w:val="28"/>
        </w:rPr>
      </w:pPr>
      <w:r w:rsidRPr="0008504D">
        <w:rPr>
          <w:rFonts w:ascii="Times New Roman" w:hAnsi="Times New Roman" w:cs="Times New Roman"/>
          <w:color w:val="000000"/>
          <w:sz w:val="28"/>
          <w:szCs w:val="28"/>
        </w:rPr>
        <w:t xml:space="preserve">1.8. Система оценки и управления рисками при осуществлении муниципального </w:t>
      </w:r>
      <w:r w:rsidR="006A62B6" w:rsidRPr="0008504D">
        <w:rPr>
          <w:rFonts w:ascii="Times New Roman" w:hAnsi="Times New Roman" w:cs="Times New Roman"/>
          <w:color w:val="000000"/>
          <w:sz w:val="28"/>
          <w:szCs w:val="28"/>
        </w:rPr>
        <w:t>земельного</w:t>
      </w:r>
      <w:r w:rsidRPr="0008504D">
        <w:rPr>
          <w:rFonts w:ascii="Times New Roman" w:hAnsi="Times New Roman" w:cs="Times New Roman"/>
          <w:color w:val="000000"/>
          <w:sz w:val="28"/>
          <w:szCs w:val="28"/>
        </w:rPr>
        <w:t xml:space="preserve"> контроля не применяется.</w:t>
      </w:r>
    </w:p>
    <w:p w:rsidR="00755710" w:rsidRPr="00015700" w:rsidRDefault="00755710" w:rsidP="00015700">
      <w:pPr>
        <w:pStyle w:val="ConsPlusNormal"/>
        <w:ind w:firstLine="709"/>
        <w:jc w:val="both"/>
        <w:rPr>
          <w:rFonts w:ascii="Times New Roman" w:hAnsi="Times New Roman" w:cs="Times New Roman"/>
          <w:color w:val="000000"/>
          <w:sz w:val="28"/>
          <w:szCs w:val="28"/>
        </w:rPr>
      </w:pPr>
    </w:p>
    <w:p w:rsidR="00755710" w:rsidRPr="00015700" w:rsidRDefault="00755710" w:rsidP="00015700">
      <w:pPr>
        <w:pStyle w:val="ConsPlusNormal"/>
        <w:ind w:firstLine="709"/>
        <w:jc w:val="both"/>
        <w:rPr>
          <w:rFonts w:ascii="Times New Roman" w:hAnsi="Times New Roman" w:cs="Times New Roman"/>
          <w:b/>
          <w:bCs/>
          <w:color w:val="000000"/>
          <w:sz w:val="28"/>
          <w:szCs w:val="28"/>
        </w:rPr>
      </w:pPr>
    </w:p>
    <w:p w:rsidR="00755710" w:rsidRPr="00015700" w:rsidRDefault="00913FE4" w:rsidP="00015700">
      <w:pPr>
        <w:pStyle w:val="ConsPlusNormal"/>
        <w:ind w:firstLine="0"/>
        <w:jc w:val="center"/>
        <w:rPr>
          <w:rFonts w:ascii="Times New Roman" w:hAnsi="Times New Roman" w:cs="Times New Roman"/>
          <w:b/>
          <w:bCs/>
          <w:color w:val="000000"/>
          <w:sz w:val="28"/>
          <w:szCs w:val="28"/>
        </w:rPr>
      </w:pPr>
      <w:r w:rsidRPr="00015700">
        <w:rPr>
          <w:rFonts w:ascii="Times New Roman" w:hAnsi="Times New Roman" w:cs="Times New Roman"/>
          <w:b/>
          <w:bCs/>
          <w:color w:val="000000"/>
          <w:sz w:val="28"/>
          <w:szCs w:val="28"/>
        </w:rPr>
        <w:t>2</w:t>
      </w:r>
      <w:r w:rsidR="00755710" w:rsidRPr="00015700">
        <w:rPr>
          <w:rFonts w:ascii="Times New Roman" w:hAnsi="Times New Roman" w:cs="Times New Roman"/>
          <w:b/>
          <w:bCs/>
          <w:color w:val="000000"/>
          <w:sz w:val="28"/>
          <w:szCs w:val="28"/>
        </w:rPr>
        <w:t>. Профилактика рисков причинения вреда (ущерба) охраняемым законом ценностям</w:t>
      </w:r>
    </w:p>
    <w:p w:rsidR="00755710" w:rsidRPr="00015700" w:rsidRDefault="00755710" w:rsidP="00015700">
      <w:pPr>
        <w:pStyle w:val="ConsPlusNormal"/>
        <w:ind w:firstLine="0"/>
        <w:jc w:val="center"/>
        <w:rPr>
          <w:rFonts w:ascii="Times New Roman" w:hAnsi="Times New Roman" w:cs="Times New Roman"/>
          <w:b/>
          <w:bCs/>
          <w:color w:val="000000"/>
          <w:sz w:val="28"/>
          <w:szCs w:val="28"/>
        </w:rPr>
      </w:pP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w:t>
      </w:r>
      <w:r w:rsidR="00755710" w:rsidRPr="00015700">
        <w:rPr>
          <w:rFonts w:ascii="Times New Roman" w:hAnsi="Times New Roman" w:cs="Times New Roman"/>
          <w:color w:val="000000"/>
          <w:sz w:val="28"/>
          <w:szCs w:val="28"/>
        </w:rPr>
        <w:t>.1. Администрация осуществляет муниципальный земельный контроль в том числе посредством проведения профилактических мероприятий.</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w:t>
      </w:r>
      <w:r w:rsidR="00755710" w:rsidRPr="00015700">
        <w:rPr>
          <w:rFonts w:ascii="Times New Roman" w:hAnsi="Times New Roman" w:cs="Times New Roman"/>
          <w:color w:val="000000"/>
          <w:sz w:val="28"/>
          <w:szCs w:val="28"/>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w:t>
      </w:r>
      <w:r w:rsidR="00755710" w:rsidRPr="00015700">
        <w:rPr>
          <w:rFonts w:ascii="Times New Roman" w:hAnsi="Times New Roman" w:cs="Times New Roman"/>
          <w:color w:val="000000"/>
          <w:sz w:val="28"/>
          <w:szCs w:val="28"/>
        </w:rPr>
        <w:t>.3.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w:t>
      </w:r>
      <w:r w:rsidR="00755710" w:rsidRPr="00015700">
        <w:rPr>
          <w:rFonts w:ascii="Times New Roman" w:hAnsi="Times New Roman" w:cs="Times New Roman"/>
          <w:color w:val="000000"/>
          <w:sz w:val="28"/>
          <w:szCs w:val="28"/>
        </w:rPr>
        <w:t xml:space="preserve">.4.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w:t>
      </w:r>
      <w:r w:rsidR="00755710" w:rsidRPr="00015700">
        <w:rPr>
          <w:rFonts w:ascii="Times New Roman" w:hAnsi="Times New Roman" w:cs="Times New Roman"/>
          <w:color w:val="000000"/>
          <w:sz w:val="28"/>
          <w:szCs w:val="28"/>
        </w:rPr>
        <w:lastRenderedPageBreak/>
        <w:t>профилактические мероприятия, не предусмотренные программой профилактики рисков причинения вреда.</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прин</w:t>
      </w:r>
      <w:r w:rsidR="0008504D">
        <w:rPr>
          <w:rFonts w:ascii="Times New Roman" w:hAnsi="Times New Roman" w:cs="Times New Roman"/>
          <w:color w:val="000000"/>
          <w:sz w:val="28"/>
          <w:szCs w:val="28"/>
        </w:rPr>
        <w:t xml:space="preserve">имает </w:t>
      </w:r>
      <w:r w:rsidRPr="00015700">
        <w:rPr>
          <w:rFonts w:ascii="Times New Roman" w:hAnsi="Times New Roman" w:cs="Times New Roman"/>
          <w:color w:val="000000"/>
          <w:sz w:val="28"/>
          <w:szCs w:val="28"/>
        </w:rPr>
        <w:t>решени</w:t>
      </w:r>
      <w:r w:rsidR="0008504D">
        <w:rPr>
          <w:rFonts w:ascii="Times New Roman" w:hAnsi="Times New Roman" w:cs="Times New Roman"/>
          <w:color w:val="000000"/>
          <w:sz w:val="28"/>
          <w:szCs w:val="28"/>
        </w:rPr>
        <w:t>е</w:t>
      </w:r>
      <w:r w:rsidRPr="00015700">
        <w:rPr>
          <w:rFonts w:ascii="Times New Roman" w:hAnsi="Times New Roman" w:cs="Times New Roman"/>
          <w:color w:val="000000"/>
          <w:sz w:val="28"/>
          <w:szCs w:val="28"/>
        </w:rPr>
        <w:t xml:space="preserve"> о проведении контрольных мероприятий.</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w:t>
      </w:r>
      <w:r w:rsidR="00755710" w:rsidRPr="00015700">
        <w:rPr>
          <w:rFonts w:ascii="Times New Roman" w:hAnsi="Times New Roman" w:cs="Times New Roman"/>
          <w:color w:val="000000"/>
          <w:sz w:val="28"/>
          <w:szCs w:val="28"/>
        </w:rPr>
        <w:t>.5. При осуществлении администрацией муниципального земельного контроля могут проводиться следующие виды профилактических мероприятий:</w:t>
      </w:r>
    </w:p>
    <w:p w:rsidR="009947F2" w:rsidRPr="00706C1F" w:rsidRDefault="009947F2" w:rsidP="009947F2">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1) информирование;</w:t>
      </w:r>
    </w:p>
    <w:p w:rsidR="009947F2" w:rsidRPr="00706C1F" w:rsidRDefault="009947F2" w:rsidP="009947F2">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2) объявление предостережений;</w:t>
      </w:r>
    </w:p>
    <w:p w:rsidR="009947F2" w:rsidRDefault="009947F2" w:rsidP="009947F2">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 консультирование;</w:t>
      </w:r>
    </w:p>
    <w:p w:rsidR="009947F2" w:rsidRPr="00706C1F" w:rsidRDefault="009947F2" w:rsidP="009947F2">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профилактический визит.</w:t>
      </w:r>
    </w:p>
    <w:p w:rsidR="0008504D" w:rsidRDefault="001B3D0E" w:rsidP="0008504D">
      <w:pPr>
        <w:ind w:firstLine="709"/>
        <w:jc w:val="both"/>
        <w:rPr>
          <w:color w:val="000000" w:themeColor="text1"/>
          <w:sz w:val="28"/>
          <w:szCs w:val="28"/>
          <w:shd w:val="clear" w:color="auto" w:fill="FFFFFF"/>
        </w:rPr>
      </w:pPr>
      <w:r w:rsidRPr="00015700">
        <w:rPr>
          <w:color w:val="000000"/>
          <w:sz w:val="28"/>
          <w:szCs w:val="28"/>
        </w:rPr>
        <w:t>2</w:t>
      </w:r>
      <w:r w:rsidR="00755710" w:rsidRPr="00015700">
        <w:rPr>
          <w:color w:val="000000"/>
          <w:sz w:val="28"/>
          <w:szCs w:val="28"/>
        </w:rPr>
        <w:t xml:space="preserve">.6. </w:t>
      </w:r>
      <w:r w:rsidR="0008504D" w:rsidRPr="00706C1F">
        <w:rPr>
          <w:color w:val="000000" w:themeColor="text1"/>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Злынковского района в информационно-телекоммуникационной сети «Интернет» (далее – официальный сайт администрации Злынковского района) в специальном разделе, посвященном контрольной деятельности (</w:t>
      </w:r>
      <w:r w:rsidR="0008504D" w:rsidRPr="00706C1F">
        <w:rPr>
          <w:color w:val="000000" w:themeColor="text1"/>
          <w:sz w:val="28"/>
          <w:szCs w:val="28"/>
          <w:shd w:val="clear" w:color="auto" w:fill="FFFFFF"/>
        </w:rPr>
        <w:t xml:space="preserve">доступ к специальному разделу должен осуществляться с главной (основной) страницы </w:t>
      </w:r>
      <w:r w:rsidR="0008504D" w:rsidRPr="00706C1F">
        <w:rPr>
          <w:color w:val="000000" w:themeColor="text1"/>
          <w:sz w:val="28"/>
          <w:szCs w:val="28"/>
        </w:rPr>
        <w:t>официального сайта администрации Злынковского района</w:t>
      </w:r>
      <w:r w:rsidR="0008504D" w:rsidRPr="00706C1F">
        <w:rPr>
          <w:color w:val="000000" w:themeColor="text1"/>
          <w:sz w:val="28"/>
          <w:szCs w:val="28"/>
          <w:shd w:val="clear" w:color="auto" w:fill="FFFFFF"/>
        </w:rPr>
        <w:t>)</w:t>
      </w:r>
      <w:r w:rsidR="0008504D" w:rsidRPr="00706C1F">
        <w:rPr>
          <w:color w:val="000000" w:themeColor="text1"/>
          <w:sz w:val="28"/>
          <w:szCs w:val="28"/>
        </w:rPr>
        <w:t xml:space="preserve">, в средствах массовой информации </w:t>
      </w:r>
      <w:r w:rsidR="0008504D" w:rsidRPr="00706C1F">
        <w:rPr>
          <w:color w:val="000000" w:themeColor="text1"/>
          <w:sz w:val="28"/>
          <w:szCs w:val="28"/>
          <w:shd w:val="clear" w:color="auto" w:fill="FFFFFF"/>
        </w:rPr>
        <w:t>и в иных формах.</w:t>
      </w:r>
    </w:p>
    <w:p w:rsidR="00755710" w:rsidRPr="00015700" w:rsidRDefault="00755710" w:rsidP="0008504D">
      <w:pPr>
        <w:ind w:firstLine="709"/>
        <w:jc w:val="both"/>
        <w:rPr>
          <w:color w:val="000000"/>
          <w:sz w:val="28"/>
          <w:szCs w:val="28"/>
        </w:rPr>
      </w:pPr>
      <w:r w:rsidRPr="00015700">
        <w:rPr>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08504D">
          <w:rPr>
            <w:rStyle w:val="a5"/>
            <w:color w:val="000000"/>
            <w:sz w:val="28"/>
            <w:szCs w:val="28"/>
            <w:u w:val="none"/>
          </w:rPr>
          <w:t>частью 3 статьи 46</w:t>
        </w:r>
      </w:hyperlink>
      <w:r w:rsidRPr="00015700">
        <w:rPr>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755710" w:rsidRPr="00015700" w:rsidRDefault="00755710"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 xml:space="preserve">Администрация также вправе информировать население </w:t>
      </w:r>
      <w:r w:rsidR="0008504D">
        <w:rPr>
          <w:rFonts w:ascii="Times New Roman" w:hAnsi="Times New Roman" w:cs="Times New Roman"/>
          <w:color w:val="000000"/>
          <w:sz w:val="28"/>
          <w:szCs w:val="28"/>
        </w:rPr>
        <w:t>Вышковского городского поселения</w:t>
      </w:r>
      <w:r w:rsidRPr="00015700">
        <w:rPr>
          <w:rFonts w:ascii="Times New Roman" w:hAnsi="Times New Roman" w:cs="Times New Roman"/>
          <w:i/>
          <w:iCs/>
          <w:color w:val="000000"/>
          <w:sz w:val="28"/>
          <w:szCs w:val="28"/>
        </w:rPr>
        <w:t xml:space="preserve"> </w:t>
      </w:r>
      <w:r w:rsidRPr="00015700">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w:t>
      </w:r>
      <w:r w:rsidR="00755710" w:rsidRPr="00015700">
        <w:rPr>
          <w:rFonts w:ascii="Times New Roman" w:hAnsi="Times New Roman" w:cs="Times New Roman"/>
          <w:color w:val="000000"/>
          <w:sz w:val="28"/>
          <w:szCs w:val="28"/>
        </w:rPr>
        <w:t>.7.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55710" w:rsidRPr="00015700" w:rsidRDefault="00755710"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015700">
        <w:rPr>
          <w:rFonts w:ascii="Times New Roman" w:hAnsi="Times New Roman" w:cs="Times New Roman"/>
          <w:i/>
          <w:iCs/>
          <w:color w:val="000000"/>
          <w:sz w:val="28"/>
          <w:szCs w:val="28"/>
        </w:rPr>
        <w:t xml:space="preserve"> </w:t>
      </w:r>
      <w:r w:rsidRPr="00015700">
        <w:rPr>
          <w:rFonts w:ascii="Times New Roman" w:hAnsi="Times New Roman" w:cs="Times New Roman"/>
          <w:color w:val="000000"/>
          <w:sz w:val="28"/>
          <w:szCs w:val="28"/>
        </w:rPr>
        <w:t xml:space="preserve">Указанный доклад размещается в срок до 1 июля года, следующего за отчетным годом, на официальном сайте </w:t>
      </w:r>
      <w:r w:rsidRPr="00015700">
        <w:rPr>
          <w:rFonts w:ascii="Times New Roman" w:hAnsi="Times New Roman" w:cs="Times New Roman"/>
          <w:color w:val="000000"/>
          <w:sz w:val="28"/>
          <w:szCs w:val="28"/>
        </w:rPr>
        <w:lastRenderedPageBreak/>
        <w:t xml:space="preserve">администрации </w:t>
      </w:r>
      <w:r w:rsidR="0008504D">
        <w:rPr>
          <w:rFonts w:ascii="Times New Roman" w:hAnsi="Times New Roman" w:cs="Times New Roman"/>
          <w:color w:val="000000"/>
          <w:sz w:val="28"/>
          <w:szCs w:val="28"/>
        </w:rPr>
        <w:t xml:space="preserve">Злынковского района </w:t>
      </w:r>
      <w:r w:rsidRPr="00015700">
        <w:rPr>
          <w:rFonts w:ascii="Times New Roman" w:hAnsi="Times New Roman" w:cs="Times New Roman"/>
          <w:color w:val="000000"/>
          <w:sz w:val="28"/>
          <w:szCs w:val="28"/>
        </w:rPr>
        <w:t>в специальном разделе, посвященном контрольной деятельности.</w:t>
      </w:r>
    </w:p>
    <w:p w:rsidR="00755710" w:rsidRPr="00015700" w:rsidRDefault="001B3D0E" w:rsidP="00015700">
      <w:pPr>
        <w:ind w:firstLine="709"/>
        <w:jc w:val="both"/>
        <w:rPr>
          <w:color w:val="000000"/>
          <w:sz w:val="28"/>
          <w:szCs w:val="28"/>
        </w:rPr>
      </w:pPr>
      <w:r w:rsidRPr="00015700">
        <w:rPr>
          <w:color w:val="000000"/>
          <w:sz w:val="28"/>
          <w:szCs w:val="28"/>
        </w:rPr>
        <w:t>2</w:t>
      </w:r>
      <w:r w:rsidR="00755710" w:rsidRPr="00015700">
        <w:rPr>
          <w:color w:val="000000"/>
          <w:sz w:val="28"/>
          <w:szCs w:val="28"/>
        </w:rPr>
        <w:t>.8. Предостережение о недопустимости нарушения обязательных требований и предложение</w:t>
      </w:r>
      <w:r w:rsidR="00755710" w:rsidRPr="00015700">
        <w:rPr>
          <w:color w:val="000000"/>
          <w:sz w:val="28"/>
          <w:szCs w:val="28"/>
          <w:shd w:val="clear" w:color="auto" w:fill="FFFFFF"/>
        </w:rPr>
        <w:t xml:space="preserve"> принять меры по обеспечению соблюдения обязательных требований</w:t>
      </w:r>
      <w:r w:rsidR="00755710" w:rsidRPr="00015700">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00755710" w:rsidRPr="00015700">
        <w:rPr>
          <w:color w:val="000000"/>
          <w:sz w:val="28"/>
          <w:szCs w:val="28"/>
          <w:shd w:val="clear" w:color="auto" w:fill="FFFFFF"/>
        </w:rPr>
        <w:t>или признаках нарушений обязательных требований </w:t>
      </w:r>
      <w:r w:rsidR="00755710" w:rsidRPr="00015700">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sidR="0008504D">
        <w:rPr>
          <w:color w:val="000000"/>
          <w:sz w:val="28"/>
          <w:szCs w:val="28"/>
        </w:rPr>
        <w:t>администрации</w:t>
      </w:r>
      <w:r w:rsidR="00755710" w:rsidRPr="00015700">
        <w:rPr>
          <w:i/>
          <w:iCs/>
          <w:color w:val="000000"/>
          <w:sz w:val="28"/>
          <w:szCs w:val="28"/>
        </w:rPr>
        <w:t xml:space="preserve"> </w:t>
      </w:r>
      <w:r w:rsidR="00755710" w:rsidRPr="00015700">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55710" w:rsidRPr="00015700" w:rsidRDefault="00755710" w:rsidP="00015700">
      <w:pPr>
        <w:ind w:firstLine="709"/>
        <w:jc w:val="both"/>
        <w:rPr>
          <w:color w:val="000000"/>
          <w:sz w:val="28"/>
          <w:szCs w:val="28"/>
        </w:rPr>
      </w:pPr>
      <w:r w:rsidRPr="00015700">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015700">
        <w:rPr>
          <w:color w:val="000000"/>
          <w:sz w:val="28"/>
          <w:szCs w:val="28"/>
          <w:shd w:val="clear" w:color="auto" w:fill="FFFFFF"/>
        </w:rPr>
        <w:t>приказом Министерства экономического развития Российской Федерации от 31.03.2021 № 151</w:t>
      </w:r>
      <w:r w:rsidR="0008504D">
        <w:rPr>
          <w:color w:val="000000"/>
          <w:sz w:val="28"/>
          <w:szCs w:val="28"/>
          <w:shd w:val="clear" w:color="auto" w:fill="FFFFFF"/>
        </w:rPr>
        <w:t xml:space="preserve"> </w:t>
      </w:r>
      <w:r w:rsidRPr="00015700">
        <w:rPr>
          <w:color w:val="000000"/>
          <w:sz w:val="28"/>
          <w:szCs w:val="28"/>
          <w:shd w:val="clear" w:color="auto" w:fill="FFFFFF"/>
        </w:rPr>
        <w:t>«О типовых формах документов, используемых контрольным (надзорным) органом»</w:t>
      </w:r>
      <w:r w:rsidRPr="00015700">
        <w:rPr>
          <w:color w:val="000000"/>
          <w:sz w:val="28"/>
          <w:szCs w:val="28"/>
        </w:rPr>
        <w:t xml:space="preserve">. </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w:t>
      </w:r>
      <w:r w:rsidR="00755710" w:rsidRPr="00015700">
        <w:rPr>
          <w:rFonts w:ascii="Times New Roman" w:hAnsi="Times New Roman" w:cs="Times New Roman"/>
          <w:color w:val="000000"/>
          <w:sz w:val="28"/>
          <w:szCs w:val="28"/>
        </w:rPr>
        <w:t>.9.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08504D" w:rsidRPr="00706C1F" w:rsidRDefault="0008504D" w:rsidP="0008504D">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Личный прием граждан проводится главой администрации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информационном стенде администрации.</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1) организация и осуществление муниципального земельного контроля;</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lastRenderedPageBreak/>
        <w:t>3) порядок обжалования действий (бездействия) должностных лиц, уполномоченных осуществлять муниципальный земельный контроль;</w:t>
      </w:r>
    </w:p>
    <w:p w:rsidR="00755710" w:rsidRPr="00015700" w:rsidRDefault="00755710"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55710" w:rsidRPr="00015700" w:rsidRDefault="00755710"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w:t>
      </w:r>
      <w:r w:rsidR="00755710" w:rsidRPr="00015700">
        <w:rPr>
          <w:rFonts w:ascii="Times New Roman" w:hAnsi="Times New Roman" w:cs="Times New Roman"/>
          <w:color w:val="000000"/>
          <w:sz w:val="28"/>
          <w:szCs w:val="28"/>
        </w:rPr>
        <w:t>.10.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Должностными лицами, уполномоченными осуществлять муниципальный земельный контроль, ведется журнал учета консультирований.</w:t>
      </w:r>
    </w:p>
    <w:p w:rsidR="0008504D" w:rsidRDefault="0008504D" w:rsidP="0008504D">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Злынковского района в специальном разделе, посвященном контрольной деятельности, письменного разъяснения, подписанного главой администрации</w:t>
      </w:r>
      <w:r w:rsidRPr="00706C1F">
        <w:rPr>
          <w:rFonts w:ascii="Times New Roman" w:hAnsi="Times New Roman" w:cs="Times New Roman"/>
          <w:i/>
          <w:iCs/>
          <w:color w:val="000000" w:themeColor="text1"/>
          <w:sz w:val="24"/>
          <w:szCs w:val="24"/>
        </w:rPr>
        <w:t xml:space="preserve"> </w:t>
      </w:r>
      <w:r w:rsidRPr="00706C1F">
        <w:rPr>
          <w:rFonts w:ascii="Times New Roman" w:hAnsi="Times New Roman" w:cs="Times New Roman"/>
          <w:color w:val="000000" w:themeColor="text1"/>
          <w:sz w:val="28"/>
          <w:szCs w:val="28"/>
        </w:rPr>
        <w:t>или должностным лицом, уполномоченным осуществлять контроль.</w:t>
      </w:r>
    </w:p>
    <w:p w:rsidR="009947F2" w:rsidRPr="009D0DC3" w:rsidRDefault="009947F2" w:rsidP="009947F2">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9947F2" w:rsidRPr="009D0DC3" w:rsidRDefault="009947F2" w:rsidP="009947F2">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9947F2" w:rsidRPr="009D0DC3" w:rsidRDefault="009947F2" w:rsidP="009947F2">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55710" w:rsidRPr="00015700" w:rsidRDefault="00755710" w:rsidP="00015700">
      <w:pPr>
        <w:pStyle w:val="ConsPlusNormal"/>
        <w:ind w:firstLine="709"/>
        <w:jc w:val="both"/>
        <w:rPr>
          <w:rFonts w:ascii="Times New Roman" w:hAnsi="Times New Roman" w:cs="Times New Roman"/>
          <w:color w:val="000000"/>
          <w:sz w:val="28"/>
          <w:szCs w:val="28"/>
        </w:rPr>
      </w:pPr>
    </w:p>
    <w:p w:rsidR="00755710" w:rsidRPr="00015700" w:rsidRDefault="00913FE4" w:rsidP="00015700">
      <w:pPr>
        <w:pStyle w:val="ConsPlusNormal"/>
        <w:ind w:firstLine="0"/>
        <w:jc w:val="center"/>
        <w:rPr>
          <w:rFonts w:ascii="Times New Roman" w:hAnsi="Times New Roman" w:cs="Times New Roman"/>
          <w:b/>
          <w:bCs/>
          <w:color w:val="000000"/>
          <w:sz w:val="28"/>
          <w:szCs w:val="28"/>
        </w:rPr>
      </w:pPr>
      <w:r w:rsidRPr="00015700">
        <w:rPr>
          <w:rFonts w:ascii="Times New Roman" w:hAnsi="Times New Roman" w:cs="Times New Roman"/>
          <w:b/>
          <w:bCs/>
          <w:color w:val="000000"/>
          <w:sz w:val="28"/>
          <w:szCs w:val="28"/>
        </w:rPr>
        <w:t>3</w:t>
      </w:r>
      <w:r w:rsidR="00755710" w:rsidRPr="00015700">
        <w:rPr>
          <w:rFonts w:ascii="Times New Roman" w:hAnsi="Times New Roman" w:cs="Times New Roman"/>
          <w:b/>
          <w:bCs/>
          <w:color w:val="000000"/>
          <w:sz w:val="28"/>
          <w:szCs w:val="28"/>
        </w:rPr>
        <w:t>. Осуществление контрольных мероприятий и контрольных действий</w:t>
      </w:r>
    </w:p>
    <w:p w:rsidR="0008504D" w:rsidRDefault="0008504D" w:rsidP="00015700">
      <w:pPr>
        <w:pStyle w:val="ConsPlusNormal"/>
        <w:ind w:firstLine="709"/>
        <w:jc w:val="both"/>
        <w:rPr>
          <w:rFonts w:ascii="Times New Roman" w:hAnsi="Times New Roman" w:cs="Times New Roman"/>
          <w:color w:val="000000"/>
          <w:sz w:val="28"/>
          <w:szCs w:val="28"/>
        </w:rPr>
      </w:pP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755710" w:rsidRPr="00015700" w:rsidRDefault="00755710"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755710" w:rsidRPr="00015700" w:rsidRDefault="00755710" w:rsidP="00015700">
      <w:pPr>
        <w:ind w:firstLine="709"/>
        <w:jc w:val="both"/>
        <w:rPr>
          <w:color w:val="000000"/>
          <w:sz w:val="28"/>
          <w:szCs w:val="28"/>
        </w:rPr>
      </w:pPr>
      <w:r w:rsidRPr="00015700">
        <w:rPr>
          <w:color w:val="000000"/>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015700">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015700">
        <w:rPr>
          <w:color w:val="000000"/>
          <w:sz w:val="28"/>
          <w:szCs w:val="28"/>
        </w:rPr>
        <w:t>);</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.3. Контрольные мероприятия, указанные в подпунктах 1 – 4 пункта 4.1 настоящего Положения, проводятся в форме внеплановых мероприятий.</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w:t>
      </w:r>
      <w:r w:rsidR="005868B9" w:rsidRPr="00015700">
        <w:rPr>
          <w:rFonts w:ascii="Times New Roman" w:hAnsi="Times New Roman" w:cs="Times New Roman"/>
          <w:color w:val="000000"/>
          <w:sz w:val="28"/>
          <w:szCs w:val="28"/>
        </w:rPr>
        <w:t>4</w:t>
      </w:r>
      <w:r w:rsidR="00755710" w:rsidRPr="00015700">
        <w:rPr>
          <w:rFonts w:ascii="Times New Roman" w:hAnsi="Times New Roman" w:cs="Times New Roman"/>
          <w:color w:val="000000"/>
          <w:sz w:val="28"/>
          <w:szCs w:val="28"/>
        </w:rPr>
        <w:t>. В рамках осуществления муниципального земельного контроля могут проводиться следующие внеплановые контрольные мероприятия:</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1) инспекционный визит;</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lastRenderedPageBreak/>
        <w:t>2) рейдовый осмотр;</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 документарная проверка;</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4) выездная проверка;</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5) наблюдение за соблюдением обязательных требований;</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6) выездное обследование.</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4.</w:t>
      </w:r>
      <w:r w:rsidR="005868B9" w:rsidRPr="00015700">
        <w:rPr>
          <w:rFonts w:ascii="Times New Roman" w:hAnsi="Times New Roman" w:cs="Times New Roman"/>
          <w:color w:val="000000"/>
          <w:sz w:val="28"/>
          <w:szCs w:val="28"/>
        </w:rPr>
        <w:t>5</w:t>
      </w:r>
      <w:r w:rsidRPr="00015700">
        <w:rPr>
          <w:rFonts w:ascii="Times New Roman" w:hAnsi="Times New Roman" w:cs="Times New Roman"/>
          <w:color w:val="000000"/>
          <w:sz w:val="28"/>
          <w:szCs w:val="28"/>
        </w:rPr>
        <w:t>. Основанием для проведения контрольных мероприятий, проводимых с взаимодействием с контролируемыми лицами, является:</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w:t>
      </w:r>
      <w:r w:rsidRPr="00015700">
        <w:rPr>
          <w:rFonts w:ascii="Times New Roman" w:hAnsi="Times New Roman" w:cs="Times New Roman"/>
          <w:color w:val="000000"/>
          <w:sz w:val="28"/>
          <w:szCs w:val="28"/>
        </w:rPr>
        <w:t>5</w:t>
      </w:r>
      <w:r w:rsidR="00755710" w:rsidRPr="00015700">
        <w:rPr>
          <w:rFonts w:ascii="Times New Roman" w:hAnsi="Times New Roman" w:cs="Times New Roman"/>
          <w:color w:val="000000"/>
          <w:sz w:val="28"/>
          <w:szCs w:val="28"/>
        </w:rPr>
        <w:t xml:space="preserve">. Индикаторы риска нарушения обязательных требований указаны в приложении № </w:t>
      </w:r>
      <w:r w:rsidR="005868B9" w:rsidRPr="00015700">
        <w:rPr>
          <w:rFonts w:ascii="Times New Roman" w:hAnsi="Times New Roman" w:cs="Times New Roman"/>
          <w:color w:val="000000"/>
          <w:sz w:val="28"/>
          <w:szCs w:val="28"/>
        </w:rPr>
        <w:t>1</w:t>
      </w:r>
      <w:r w:rsidR="00755710" w:rsidRPr="00015700">
        <w:rPr>
          <w:rFonts w:ascii="Times New Roman" w:hAnsi="Times New Roman" w:cs="Times New Roman"/>
          <w:color w:val="000000"/>
          <w:sz w:val="28"/>
          <w:szCs w:val="28"/>
        </w:rPr>
        <w:t xml:space="preserve"> к настоящему Положению.</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00A76948">
        <w:rPr>
          <w:rFonts w:ascii="Times New Roman" w:hAnsi="Times New Roman" w:cs="Times New Roman"/>
          <w:color w:val="000000"/>
          <w:sz w:val="28"/>
          <w:szCs w:val="28"/>
        </w:rPr>
        <w:t xml:space="preserve"> Злынковского района</w:t>
      </w:r>
      <w:r w:rsidRPr="00015700">
        <w:rPr>
          <w:rFonts w:ascii="Times New Roman" w:hAnsi="Times New Roman" w:cs="Times New Roman"/>
          <w:color w:val="000000"/>
          <w:sz w:val="28"/>
          <w:szCs w:val="28"/>
        </w:rPr>
        <w:t xml:space="preserve"> в специальном разделе, посвященном контрольной деятельности.</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w:t>
      </w:r>
      <w:r w:rsidRPr="00015700">
        <w:rPr>
          <w:rFonts w:ascii="Times New Roman" w:hAnsi="Times New Roman" w:cs="Times New Roman"/>
          <w:color w:val="000000"/>
          <w:sz w:val="28"/>
          <w:szCs w:val="28"/>
        </w:rPr>
        <w:t>6</w:t>
      </w:r>
      <w:r w:rsidR="00755710" w:rsidRPr="00015700">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3.7</w:t>
      </w:r>
      <w:r w:rsidR="00755710" w:rsidRPr="00015700">
        <w:rPr>
          <w:rFonts w:ascii="Times New Roman" w:hAnsi="Times New Roman" w:cs="Times New Roman"/>
          <w:color w:val="000000"/>
          <w:sz w:val="28"/>
          <w:szCs w:val="28"/>
        </w:rPr>
        <w:t xml:space="preserve">.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w:t>
      </w:r>
      <w:r w:rsidR="00755710" w:rsidRPr="00015700">
        <w:rPr>
          <w:rFonts w:ascii="Times New Roman" w:hAnsi="Times New Roman" w:cs="Times New Roman"/>
          <w:color w:val="000000"/>
          <w:sz w:val="28"/>
          <w:szCs w:val="28"/>
        </w:rPr>
        <w:lastRenderedPageBreak/>
        <w:t>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755710" w:rsidRPr="00015700" w:rsidRDefault="001B3D0E" w:rsidP="00015700">
      <w:pPr>
        <w:pStyle w:val="ConsPlusNormal"/>
        <w:ind w:firstLine="709"/>
        <w:jc w:val="both"/>
        <w:rPr>
          <w:rFonts w:ascii="Times New Roman" w:hAnsi="Times New Roman" w:cs="Times New Roman"/>
          <w:i/>
          <w:iCs/>
          <w:color w:val="000000"/>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w:t>
      </w:r>
      <w:r w:rsidRPr="00015700">
        <w:rPr>
          <w:rFonts w:ascii="Times New Roman" w:hAnsi="Times New Roman" w:cs="Times New Roman"/>
          <w:color w:val="000000"/>
          <w:sz w:val="28"/>
          <w:szCs w:val="28"/>
        </w:rPr>
        <w:t>8</w:t>
      </w:r>
      <w:r w:rsidR="00755710" w:rsidRPr="00015700">
        <w:rPr>
          <w:rFonts w:ascii="Times New Roman" w:hAnsi="Times New Roman" w:cs="Times New Roman"/>
          <w:color w:val="000000"/>
          <w:sz w:val="28"/>
          <w:szCs w:val="28"/>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w:t>
      </w:r>
      <w:r w:rsidR="00A76948">
        <w:rPr>
          <w:rFonts w:ascii="Times New Roman" w:hAnsi="Times New Roman" w:cs="Times New Roman"/>
          <w:color w:val="000000"/>
          <w:sz w:val="28"/>
          <w:szCs w:val="28"/>
        </w:rPr>
        <w:t>администрации</w:t>
      </w:r>
      <w:r w:rsidR="00755710" w:rsidRPr="00015700">
        <w:rPr>
          <w:rFonts w:ascii="Times New Roman" w:hAnsi="Times New Roman" w:cs="Times New Roman"/>
          <w:i/>
          <w:iCs/>
          <w:color w:val="000000"/>
          <w:sz w:val="28"/>
          <w:szCs w:val="28"/>
        </w:rPr>
        <w:t xml:space="preserve">, </w:t>
      </w:r>
      <w:r w:rsidR="00755710" w:rsidRPr="00015700">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755710" w:rsidRPr="00015700">
        <w:rPr>
          <w:rFonts w:ascii="Times New Roman" w:hAnsi="Times New Roman" w:cs="Times New Roman"/>
          <w:color w:val="000000"/>
          <w:sz w:val="28"/>
          <w:szCs w:val="28"/>
        </w:rPr>
        <w:t xml:space="preserve"> Федеральным </w:t>
      </w:r>
      <w:hyperlink r:id="rId9" w:history="1">
        <w:r w:rsidR="00755710" w:rsidRPr="00A76948">
          <w:rPr>
            <w:rStyle w:val="a5"/>
            <w:rFonts w:ascii="Times New Roman" w:hAnsi="Times New Roman" w:cs="Times New Roman"/>
            <w:color w:val="000000"/>
            <w:sz w:val="28"/>
            <w:szCs w:val="28"/>
            <w:u w:val="none"/>
          </w:rPr>
          <w:t>законом</w:t>
        </w:r>
      </w:hyperlink>
      <w:r w:rsidR="00755710" w:rsidRPr="00015700">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755710" w:rsidRPr="00015700" w:rsidRDefault="001B3D0E"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w:t>
      </w:r>
      <w:r w:rsidRPr="00015700">
        <w:rPr>
          <w:rFonts w:ascii="Times New Roman" w:hAnsi="Times New Roman" w:cs="Times New Roman"/>
          <w:color w:val="000000"/>
          <w:sz w:val="28"/>
          <w:szCs w:val="28"/>
        </w:rPr>
        <w:t>9</w:t>
      </w:r>
      <w:r w:rsidR="00755710" w:rsidRPr="00015700">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0" w:history="1">
        <w:r w:rsidR="00755710" w:rsidRPr="00A76948">
          <w:rPr>
            <w:rStyle w:val="a5"/>
            <w:rFonts w:ascii="Times New Roman" w:hAnsi="Times New Roman" w:cs="Times New Roman"/>
            <w:color w:val="000000"/>
            <w:sz w:val="28"/>
            <w:szCs w:val="28"/>
            <w:u w:val="none"/>
          </w:rPr>
          <w:t>законом</w:t>
        </w:r>
      </w:hyperlink>
      <w:r w:rsidR="00755710" w:rsidRPr="00015700">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755710" w:rsidRPr="00015700" w:rsidRDefault="001B3D0E" w:rsidP="00015700">
      <w:pPr>
        <w:ind w:firstLine="709"/>
        <w:jc w:val="both"/>
        <w:rPr>
          <w:color w:val="000000"/>
          <w:sz w:val="28"/>
          <w:szCs w:val="28"/>
        </w:rPr>
      </w:pPr>
      <w:r w:rsidRPr="00015700">
        <w:rPr>
          <w:color w:val="000000"/>
          <w:sz w:val="28"/>
          <w:szCs w:val="28"/>
        </w:rPr>
        <w:t>3</w:t>
      </w:r>
      <w:r w:rsidR="00755710" w:rsidRPr="00015700">
        <w:rPr>
          <w:color w:val="000000"/>
          <w:sz w:val="28"/>
          <w:szCs w:val="28"/>
        </w:rPr>
        <w:t>.1</w:t>
      </w:r>
      <w:r w:rsidRPr="00015700">
        <w:rPr>
          <w:color w:val="000000"/>
          <w:sz w:val="28"/>
          <w:szCs w:val="28"/>
        </w:rPr>
        <w:t>0</w:t>
      </w:r>
      <w:r w:rsidR="00755710" w:rsidRPr="00015700">
        <w:rPr>
          <w:color w:val="000000"/>
          <w:sz w:val="28"/>
          <w:szCs w:val="28"/>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015700">
        <w:rPr>
          <w:color w:val="000000"/>
          <w:sz w:val="28"/>
          <w:szCs w:val="28"/>
          <w:shd w:val="clear" w:color="auto" w:fill="FFFFFF"/>
        </w:rPr>
        <w:t>распоряжением Правительства Российской Федерации от 19.04.2016 № 724-р перечнем</w:t>
      </w:r>
      <w:r w:rsidR="00755710" w:rsidRPr="00015700">
        <w:rPr>
          <w:color w:val="000000"/>
          <w:sz w:val="28"/>
          <w:szCs w:val="28"/>
        </w:rPr>
        <w:br/>
      </w:r>
      <w:r w:rsidR="00755710" w:rsidRPr="00015700">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015700">
        <w:rPr>
          <w:color w:val="000000"/>
          <w:sz w:val="28"/>
          <w:szCs w:val="28"/>
        </w:rPr>
        <w:t xml:space="preserve"> </w:t>
      </w:r>
      <w:hyperlink r:id="rId11" w:history="1">
        <w:r w:rsidR="00755710" w:rsidRPr="00A76948">
          <w:rPr>
            <w:rStyle w:val="a5"/>
            <w:color w:val="000000"/>
            <w:sz w:val="28"/>
            <w:szCs w:val="28"/>
            <w:u w:val="none"/>
          </w:rPr>
          <w:t>Правилами</w:t>
        </w:r>
      </w:hyperlink>
      <w:r w:rsidR="00755710" w:rsidRPr="00015700">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015700" w:rsidRDefault="001B3D0E"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.1</w:t>
      </w:r>
      <w:r w:rsidRPr="00015700">
        <w:rPr>
          <w:rFonts w:ascii="Times New Roman" w:hAnsi="Times New Roman" w:cs="Times New Roman"/>
          <w:color w:val="000000"/>
          <w:sz w:val="28"/>
          <w:szCs w:val="28"/>
        </w:rPr>
        <w:t>1</w:t>
      </w:r>
      <w:r w:rsidR="00755710" w:rsidRPr="00015700">
        <w:rPr>
          <w:rFonts w:ascii="Times New Roman" w:hAnsi="Times New Roman" w:cs="Times New Roman"/>
          <w:color w:val="000000"/>
          <w:sz w:val="28"/>
          <w:szCs w:val="28"/>
        </w:rPr>
        <w:t xml:space="preserve">. </w:t>
      </w:r>
      <w:r w:rsidR="00755710" w:rsidRPr="00015700">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w:t>
      </w:r>
      <w:r w:rsidR="00755710" w:rsidRPr="00015700">
        <w:rPr>
          <w:rFonts w:ascii="Times New Roman" w:hAnsi="Times New Roman" w:cs="Times New Roman"/>
          <w:color w:val="000000"/>
          <w:sz w:val="28"/>
          <w:szCs w:val="28"/>
          <w:shd w:val="clear" w:color="auto" w:fill="FFFFFF"/>
        </w:rPr>
        <w:lastRenderedPageBreak/>
        <w:t>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55710" w:rsidRPr="00015700" w:rsidRDefault="00755710" w:rsidP="00015700">
      <w:pPr>
        <w:ind w:firstLine="709"/>
        <w:jc w:val="both"/>
        <w:rPr>
          <w:color w:val="000000"/>
          <w:sz w:val="28"/>
          <w:szCs w:val="28"/>
          <w:shd w:val="clear" w:color="auto" w:fill="FFFFFF"/>
        </w:rPr>
      </w:pPr>
      <w:r w:rsidRPr="00015700">
        <w:rPr>
          <w:color w:val="000000"/>
          <w:sz w:val="28"/>
          <w:szCs w:val="28"/>
        </w:rPr>
        <w:t xml:space="preserve">1) </w:t>
      </w:r>
      <w:r w:rsidRPr="00015700">
        <w:rPr>
          <w:color w:val="000000"/>
          <w:sz w:val="28"/>
          <w:szCs w:val="28"/>
          <w:shd w:val="clear" w:color="auto" w:fill="FFFFFF"/>
        </w:rPr>
        <w:t xml:space="preserve">отсутствие контролируемого лица либо его представителя не препятствует оценке </w:t>
      </w:r>
      <w:r w:rsidRPr="00015700">
        <w:rPr>
          <w:color w:val="000000"/>
          <w:sz w:val="28"/>
          <w:szCs w:val="28"/>
        </w:rPr>
        <w:t xml:space="preserve">должностным лицом, уполномоченным осуществлять муниципальный земельный контроль, </w:t>
      </w:r>
      <w:r w:rsidRPr="00015700">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015700" w:rsidRDefault="00755710" w:rsidP="00015700">
      <w:pPr>
        <w:ind w:firstLine="709"/>
        <w:jc w:val="both"/>
        <w:rPr>
          <w:color w:val="000000"/>
          <w:sz w:val="28"/>
          <w:szCs w:val="28"/>
        </w:rPr>
      </w:pPr>
      <w:r w:rsidRPr="00015700">
        <w:rPr>
          <w:color w:val="000000"/>
          <w:sz w:val="28"/>
          <w:szCs w:val="28"/>
          <w:shd w:val="clear" w:color="auto" w:fill="FFFFFF"/>
        </w:rPr>
        <w:t xml:space="preserve">2) отсутствие признаков </w:t>
      </w:r>
      <w:r w:rsidRPr="00015700">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755710" w:rsidRPr="00015700" w:rsidRDefault="00755710" w:rsidP="00015700">
      <w:pPr>
        <w:ind w:firstLine="709"/>
        <w:jc w:val="both"/>
        <w:rPr>
          <w:color w:val="000000"/>
          <w:sz w:val="28"/>
          <w:szCs w:val="28"/>
        </w:rPr>
      </w:pPr>
      <w:r w:rsidRPr="00015700">
        <w:rPr>
          <w:color w:val="000000"/>
          <w:sz w:val="28"/>
          <w:szCs w:val="28"/>
        </w:rPr>
        <w:t>3) имеются уважительные причины для отсутствия контролируемого лица (болезнь</w:t>
      </w:r>
      <w:r w:rsidRPr="00015700">
        <w:rPr>
          <w:color w:val="000000"/>
          <w:sz w:val="28"/>
          <w:szCs w:val="28"/>
          <w:shd w:val="clear" w:color="auto" w:fill="FFFFFF"/>
        </w:rPr>
        <w:t xml:space="preserve"> контролируемого лица</w:t>
      </w:r>
      <w:r w:rsidRPr="00015700">
        <w:rPr>
          <w:color w:val="000000"/>
          <w:sz w:val="28"/>
          <w:szCs w:val="28"/>
        </w:rPr>
        <w:t>, его командировка и т.п.) при проведении</w:t>
      </w:r>
      <w:r w:rsidRPr="00015700">
        <w:rPr>
          <w:color w:val="000000"/>
          <w:sz w:val="28"/>
          <w:szCs w:val="28"/>
          <w:shd w:val="clear" w:color="auto" w:fill="FFFFFF"/>
        </w:rPr>
        <w:t xml:space="preserve"> контрольного мероприятия</w:t>
      </w:r>
      <w:r w:rsidRPr="00015700">
        <w:rPr>
          <w:color w:val="000000"/>
          <w:sz w:val="28"/>
          <w:szCs w:val="28"/>
        </w:rPr>
        <w:t>.</w:t>
      </w:r>
    </w:p>
    <w:p w:rsidR="00755710" w:rsidRPr="00015700" w:rsidRDefault="001B3D0E" w:rsidP="00015700">
      <w:pPr>
        <w:pStyle w:val="s1"/>
        <w:ind w:firstLine="709"/>
        <w:rPr>
          <w:rFonts w:ascii="Times New Roman" w:hAnsi="Times New Roman" w:cs="Times New Roman"/>
          <w:color w:val="000000"/>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.1</w:t>
      </w:r>
      <w:r w:rsidRPr="00015700">
        <w:rPr>
          <w:rFonts w:ascii="Times New Roman" w:hAnsi="Times New Roman" w:cs="Times New Roman"/>
          <w:color w:val="000000"/>
          <w:sz w:val="28"/>
          <w:szCs w:val="28"/>
        </w:rPr>
        <w:t>2</w:t>
      </w:r>
      <w:r w:rsidR="00755710" w:rsidRPr="00015700">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rsidR="00755710" w:rsidRPr="00015700" w:rsidRDefault="00755710" w:rsidP="00015700">
      <w:pPr>
        <w:pStyle w:val="s1"/>
        <w:ind w:firstLine="709"/>
        <w:rPr>
          <w:rFonts w:ascii="Times New Roman" w:hAnsi="Times New Roman" w:cs="Times New Roman"/>
          <w:color w:val="000000"/>
          <w:sz w:val="28"/>
          <w:szCs w:val="28"/>
        </w:rPr>
      </w:pPr>
      <w:r w:rsidRPr="00015700">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755710" w:rsidRPr="00015700" w:rsidRDefault="00755710" w:rsidP="00015700">
      <w:pPr>
        <w:pStyle w:val="s1"/>
        <w:ind w:firstLine="709"/>
        <w:rPr>
          <w:rFonts w:ascii="Times New Roman" w:hAnsi="Times New Roman" w:cs="Times New Roman"/>
          <w:color w:val="000000"/>
          <w:sz w:val="28"/>
          <w:szCs w:val="28"/>
        </w:rPr>
      </w:pPr>
      <w:r w:rsidRPr="00015700">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55710" w:rsidRPr="00015700" w:rsidRDefault="001B3D0E"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.1</w:t>
      </w: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.1</w:t>
      </w:r>
      <w:r w:rsidRPr="00015700">
        <w:rPr>
          <w:rFonts w:ascii="Times New Roman" w:hAnsi="Times New Roman" w:cs="Times New Roman"/>
          <w:color w:val="000000"/>
          <w:sz w:val="28"/>
          <w:szCs w:val="28"/>
        </w:rPr>
        <w:t>4</w:t>
      </w:r>
      <w:r w:rsidR="00755710" w:rsidRPr="00015700">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w:t>
      </w:r>
      <w:r w:rsidR="00755710" w:rsidRPr="00015700">
        <w:rPr>
          <w:rFonts w:ascii="Times New Roman" w:hAnsi="Times New Roman" w:cs="Times New Roman"/>
          <w:color w:val="000000"/>
          <w:sz w:val="28"/>
          <w:szCs w:val="28"/>
        </w:rPr>
        <w:lastRenderedPageBreak/>
        <w:t xml:space="preserve">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755710" w:rsidRPr="00015700">
          <w:rPr>
            <w:rStyle w:val="a5"/>
            <w:rFonts w:ascii="Times New Roman" w:hAnsi="Times New Roman" w:cs="Times New Roman"/>
            <w:color w:val="000000"/>
            <w:sz w:val="28"/>
            <w:szCs w:val="28"/>
          </w:rPr>
          <w:t>частью 2 статьи 90</w:t>
        </w:r>
      </w:hyperlink>
      <w:r w:rsidR="00755710" w:rsidRPr="00015700">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755710" w:rsidRPr="00015700" w:rsidRDefault="001B3D0E"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.1</w:t>
      </w:r>
      <w:r w:rsidRPr="00015700">
        <w:rPr>
          <w:rFonts w:ascii="Times New Roman" w:hAnsi="Times New Roman" w:cs="Times New Roman"/>
          <w:color w:val="000000"/>
          <w:sz w:val="28"/>
          <w:szCs w:val="28"/>
        </w:rPr>
        <w:t>5</w:t>
      </w:r>
      <w:r w:rsidR="00755710" w:rsidRPr="00015700">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015700" w:rsidRDefault="00755710" w:rsidP="00015700">
      <w:pPr>
        <w:ind w:firstLine="709"/>
        <w:jc w:val="both"/>
        <w:rPr>
          <w:color w:val="000000"/>
          <w:sz w:val="28"/>
          <w:szCs w:val="28"/>
        </w:rPr>
      </w:pPr>
      <w:r w:rsidRPr="00015700">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015700">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015700">
        <w:rPr>
          <w:color w:val="000000"/>
          <w:sz w:val="28"/>
          <w:szCs w:val="28"/>
        </w:rPr>
        <w:t>.</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.1</w:t>
      </w:r>
      <w:r w:rsidRPr="00015700">
        <w:rPr>
          <w:rFonts w:ascii="Times New Roman" w:hAnsi="Times New Roman" w:cs="Times New Roman"/>
          <w:color w:val="000000"/>
          <w:sz w:val="28"/>
          <w:szCs w:val="28"/>
        </w:rPr>
        <w:t>6</w:t>
      </w:r>
      <w:r w:rsidR="00755710" w:rsidRPr="00015700">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rsidR="00755710" w:rsidRPr="00015700" w:rsidRDefault="001B3D0E"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w:t>
      </w:r>
      <w:r w:rsidRPr="00015700">
        <w:rPr>
          <w:rFonts w:ascii="Times New Roman" w:hAnsi="Times New Roman" w:cs="Times New Roman"/>
          <w:color w:val="000000"/>
          <w:sz w:val="28"/>
          <w:szCs w:val="28"/>
        </w:rPr>
        <w:t>17</w:t>
      </w:r>
      <w:r w:rsidR="00755710" w:rsidRPr="00015700">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015700">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015700">
        <w:rPr>
          <w:rFonts w:ascii="Times New Roman" w:hAnsi="Times New Roman" w:cs="Times New Roman"/>
          <w:color w:val="000000"/>
          <w:sz w:val="28"/>
          <w:szCs w:val="28"/>
        </w:rPr>
        <w:t>Единый портал</w:t>
      </w:r>
      <w:r w:rsidR="00755710" w:rsidRPr="00015700">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015700" w:rsidRDefault="00755710"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w:t>
      </w:r>
      <w:r w:rsidRPr="00015700">
        <w:rPr>
          <w:rFonts w:ascii="Times New Roman" w:hAnsi="Times New Roman" w:cs="Times New Roman"/>
          <w:color w:val="000000"/>
          <w:sz w:val="28"/>
          <w:szCs w:val="28"/>
        </w:rPr>
        <w:lastRenderedPageBreak/>
        <w:t>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15700">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015700">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755710" w:rsidRPr="00015700" w:rsidRDefault="00755710"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015700" w:rsidRDefault="001B3D0E"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w:t>
      </w:r>
      <w:r w:rsidRPr="00015700">
        <w:rPr>
          <w:rFonts w:ascii="Times New Roman" w:hAnsi="Times New Roman" w:cs="Times New Roman"/>
          <w:color w:val="000000"/>
          <w:sz w:val="28"/>
          <w:szCs w:val="28"/>
        </w:rPr>
        <w:t>18</w:t>
      </w:r>
      <w:r w:rsidR="00755710" w:rsidRPr="00015700">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w:t>
      </w:r>
      <w:r w:rsidRPr="00015700">
        <w:rPr>
          <w:rFonts w:ascii="Times New Roman" w:hAnsi="Times New Roman" w:cs="Times New Roman"/>
          <w:color w:val="000000"/>
          <w:sz w:val="28"/>
          <w:szCs w:val="28"/>
        </w:rPr>
        <w:t>19</w:t>
      </w:r>
      <w:r w:rsidR="00755710" w:rsidRPr="00015700">
        <w:rPr>
          <w:rFonts w:ascii="Times New Roman" w:hAnsi="Times New Roman" w:cs="Times New Roman"/>
          <w:color w:val="000000"/>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755710" w:rsidRPr="00015700" w:rsidRDefault="00755710" w:rsidP="00015700">
      <w:pPr>
        <w:pStyle w:val="ConsPlusNormal"/>
        <w:ind w:firstLine="709"/>
        <w:jc w:val="both"/>
        <w:rPr>
          <w:rFonts w:ascii="Times New Roman" w:hAnsi="Times New Roman" w:cs="Times New Roman"/>
          <w:sz w:val="28"/>
          <w:szCs w:val="28"/>
        </w:rPr>
      </w:pPr>
      <w:bookmarkStart w:id="1" w:name="Par318"/>
      <w:bookmarkEnd w:id="1"/>
      <w:r w:rsidRPr="00015700">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015700" w:rsidRDefault="00755710"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 xml:space="preserve">3) при выявлении в ходе контрольного мероприятия признаков преступления или административного правонарушения направить </w:t>
      </w:r>
      <w:r w:rsidRPr="00015700">
        <w:rPr>
          <w:rFonts w:ascii="Times New Roman" w:hAnsi="Times New Roman" w:cs="Times New Roman"/>
          <w:color w:val="000000"/>
          <w:sz w:val="28"/>
          <w:szCs w:val="28"/>
        </w:rPr>
        <w:lastRenderedPageBreak/>
        <w:t>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015700" w:rsidRDefault="00755710" w:rsidP="00015700">
      <w:pPr>
        <w:ind w:firstLine="709"/>
        <w:jc w:val="both"/>
        <w:rPr>
          <w:color w:val="000000"/>
          <w:sz w:val="28"/>
          <w:szCs w:val="28"/>
        </w:rPr>
      </w:pPr>
      <w:r w:rsidRPr="00015700">
        <w:rPr>
          <w:color w:val="000000"/>
          <w:sz w:val="28"/>
          <w:szCs w:val="28"/>
        </w:rPr>
        <w:t xml:space="preserve">4) </w:t>
      </w:r>
      <w:r w:rsidRPr="00015700">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15700">
        <w:rPr>
          <w:color w:val="000000"/>
          <w:sz w:val="28"/>
          <w:szCs w:val="28"/>
        </w:rPr>
        <w:t>;</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015700" w:rsidRDefault="001B3D0E"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w:t>
      </w:r>
      <w:r w:rsidR="00755710" w:rsidRPr="00015700">
        <w:rPr>
          <w:rFonts w:ascii="Times New Roman" w:hAnsi="Times New Roman" w:cs="Times New Roman"/>
          <w:color w:val="000000"/>
          <w:sz w:val="28"/>
          <w:szCs w:val="28"/>
        </w:rPr>
        <w:t>.2</w:t>
      </w:r>
      <w:r w:rsidRPr="00015700">
        <w:rPr>
          <w:rFonts w:ascii="Times New Roman" w:hAnsi="Times New Roman" w:cs="Times New Roman"/>
          <w:color w:val="000000"/>
          <w:sz w:val="28"/>
          <w:szCs w:val="28"/>
        </w:rPr>
        <w:t>0</w:t>
      </w:r>
      <w:r w:rsidR="00755710" w:rsidRPr="00015700">
        <w:rPr>
          <w:rFonts w:ascii="Times New Roman" w:hAnsi="Times New Roman" w:cs="Times New Roman"/>
          <w:color w:val="000000"/>
          <w:sz w:val="28"/>
          <w:szCs w:val="28"/>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76948">
        <w:rPr>
          <w:rFonts w:ascii="Times New Roman" w:hAnsi="Times New Roman" w:cs="Times New Roman"/>
          <w:color w:val="000000"/>
          <w:sz w:val="28"/>
          <w:szCs w:val="28"/>
        </w:rPr>
        <w:t>Брянской области</w:t>
      </w:r>
      <w:r w:rsidR="00755710" w:rsidRPr="00015700">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755710" w:rsidRPr="00015700" w:rsidRDefault="00755710" w:rsidP="00015700">
      <w:pPr>
        <w:ind w:firstLine="709"/>
        <w:jc w:val="both"/>
        <w:rPr>
          <w:sz w:val="28"/>
          <w:szCs w:val="28"/>
        </w:rPr>
      </w:pPr>
      <w:r w:rsidRPr="00015700">
        <w:rPr>
          <w:color w:val="000000"/>
          <w:sz w:val="28"/>
          <w:szCs w:val="28"/>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755710" w:rsidRPr="00015700" w:rsidRDefault="00755710" w:rsidP="00015700">
      <w:pPr>
        <w:pStyle w:val="ConsPlusNormal"/>
        <w:ind w:firstLine="709"/>
        <w:jc w:val="both"/>
        <w:rPr>
          <w:rFonts w:ascii="Times New Roman" w:hAnsi="Times New Roman" w:cs="Times New Roman"/>
          <w:color w:val="000000"/>
          <w:sz w:val="28"/>
          <w:szCs w:val="28"/>
        </w:rPr>
      </w:pPr>
    </w:p>
    <w:p w:rsidR="0016290D" w:rsidRPr="00015700" w:rsidRDefault="001B3D0E" w:rsidP="00015700">
      <w:pPr>
        <w:pStyle w:val="ConsPlusNormal"/>
        <w:ind w:firstLine="0"/>
        <w:jc w:val="center"/>
        <w:rPr>
          <w:rFonts w:ascii="Times New Roman" w:hAnsi="Times New Roman" w:cs="Times New Roman"/>
          <w:b/>
          <w:bCs/>
          <w:color w:val="000000"/>
          <w:sz w:val="28"/>
          <w:szCs w:val="28"/>
        </w:rPr>
      </w:pPr>
      <w:r w:rsidRPr="00015700">
        <w:rPr>
          <w:rFonts w:ascii="Times New Roman" w:hAnsi="Times New Roman" w:cs="Times New Roman"/>
          <w:b/>
          <w:bCs/>
          <w:color w:val="000000"/>
          <w:sz w:val="28"/>
          <w:szCs w:val="28"/>
        </w:rPr>
        <w:t>4</w:t>
      </w:r>
      <w:r w:rsidR="00755710" w:rsidRPr="00015700">
        <w:rPr>
          <w:rFonts w:ascii="Times New Roman" w:hAnsi="Times New Roman" w:cs="Times New Roman"/>
          <w:b/>
          <w:bCs/>
          <w:color w:val="000000"/>
          <w:sz w:val="28"/>
          <w:szCs w:val="28"/>
        </w:rPr>
        <w:t xml:space="preserve">. </w:t>
      </w:r>
      <w:r w:rsidR="0016290D" w:rsidRPr="00015700">
        <w:rPr>
          <w:rFonts w:ascii="Times New Roman" w:hAnsi="Times New Roman" w:cs="Times New Roman"/>
          <w:b/>
          <w:bCs/>
          <w:color w:val="000000"/>
          <w:sz w:val="28"/>
          <w:szCs w:val="28"/>
        </w:rPr>
        <w:t xml:space="preserve"> Досудебный порядок подачи жалобы</w:t>
      </w:r>
    </w:p>
    <w:p w:rsidR="00755710" w:rsidRPr="00015700" w:rsidRDefault="00755710" w:rsidP="00015700">
      <w:pPr>
        <w:pStyle w:val="ConsPlusNormal"/>
        <w:ind w:firstLine="0"/>
        <w:jc w:val="center"/>
        <w:rPr>
          <w:rFonts w:ascii="Times New Roman" w:hAnsi="Times New Roman" w:cs="Times New Roman"/>
          <w:b/>
          <w:bCs/>
          <w:color w:val="000000"/>
          <w:sz w:val="28"/>
          <w:szCs w:val="28"/>
        </w:rPr>
      </w:pPr>
    </w:p>
    <w:p w:rsidR="00755710" w:rsidRPr="00015700" w:rsidRDefault="001B3D0E" w:rsidP="00015700">
      <w:pPr>
        <w:pStyle w:val="ConsPlusNormal"/>
        <w:ind w:firstLine="709"/>
        <w:jc w:val="both"/>
        <w:rPr>
          <w:rFonts w:ascii="Times New Roman" w:hAnsi="Times New Roman" w:cs="Times New Roman"/>
          <w:sz w:val="28"/>
          <w:szCs w:val="28"/>
        </w:rPr>
      </w:pPr>
      <w:r w:rsidRPr="00A76948">
        <w:rPr>
          <w:rFonts w:ascii="Times New Roman" w:hAnsi="Times New Roman" w:cs="Times New Roman"/>
          <w:color w:val="000000"/>
          <w:sz w:val="28"/>
          <w:szCs w:val="28"/>
        </w:rPr>
        <w:t>4</w:t>
      </w:r>
      <w:r w:rsidR="00755710" w:rsidRPr="00A76948">
        <w:rPr>
          <w:rFonts w:ascii="Times New Roman" w:hAnsi="Times New Roman" w:cs="Times New Roman"/>
          <w:color w:val="000000"/>
          <w:sz w:val="28"/>
          <w:szCs w:val="28"/>
        </w:rPr>
        <w:t xml:space="preserve">.1. </w:t>
      </w:r>
      <w:r w:rsidRPr="00A76948">
        <w:rPr>
          <w:rFonts w:ascii="Times New Roman" w:hAnsi="Times New Roman" w:cs="Times New Roman"/>
          <w:sz w:val="28"/>
          <w:szCs w:val="28"/>
        </w:rPr>
        <w:t xml:space="preserve">Досудебный порядок подачи жалоб на решения администрации, действия (бездействие) должностных лиц, уполномоченных осуществлять муниципальный </w:t>
      </w:r>
      <w:r w:rsidR="00492B0E" w:rsidRPr="00A76948">
        <w:rPr>
          <w:rFonts w:ascii="Times New Roman" w:hAnsi="Times New Roman" w:cs="Times New Roman"/>
          <w:sz w:val="28"/>
          <w:szCs w:val="28"/>
        </w:rPr>
        <w:t>земельный</w:t>
      </w:r>
      <w:bookmarkStart w:id="2" w:name="_GoBack"/>
      <w:bookmarkEnd w:id="2"/>
      <w:r w:rsidRPr="00A76948">
        <w:rPr>
          <w:rFonts w:ascii="Times New Roman" w:hAnsi="Times New Roman" w:cs="Times New Roman"/>
          <w:sz w:val="28"/>
          <w:szCs w:val="28"/>
        </w:rPr>
        <w:t xml:space="preserve"> контроль, не применяется.</w:t>
      </w:r>
    </w:p>
    <w:p w:rsidR="001B3D0E" w:rsidRPr="00015700" w:rsidRDefault="001B3D0E" w:rsidP="00015700">
      <w:pPr>
        <w:pStyle w:val="ConsPlusNormal"/>
        <w:ind w:firstLine="709"/>
        <w:jc w:val="both"/>
        <w:rPr>
          <w:rFonts w:ascii="Times New Roman" w:hAnsi="Times New Roman" w:cs="Times New Roman"/>
          <w:color w:val="000000"/>
          <w:sz w:val="28"/>
          <w:szCs w:val="28"/>
        </w:rPr>
      </w:pPr>
    </w:p>
    <w:p w:rsidR="00755710" w:rsidRPr="00015700" w:rsidRDefault="001B3D0E" w:rsidP="00015700">
      <w:pPr>
        <w:pStyle w:val="14"/>
        <w:jc w:val="center"/>
        <w:rPr>
          <w:rFonts w:ascii="Times New Roman" w:hAnsi="Times New Roman" w:cs="Times New Roman"/>
          <w:b/>
          <w:bCs/>
          <w:color w:val="000000"/>
          <w:sz w:val="28"/>
          <w:szCs w:val="28"/>
        </w:rPr>
      </w:pPr>
      <w:r w:rsidRPr="00015700">
        <w:rPr>
          <w:rFonts w:ascii="Times New Roman" w:hAnsi="Times New Roman" w:cs="Times New Roman"/>
          <w:b/>
          <w:bCs/>
          <w:color w:val="000000"/>
          <w:sz w:val="28"/>
          <w:szCs w:val="28"/>
        </w:rPr>
        <w:t>5</w:t>
      </w:r>
      <w:r w:rsidR="00755710" w:rsidRPr="00015700">
        <w:rPr>
          <w:rFonts w:ascii="Times New Roman" w:hAnsi="Times New Roman" w:cs="Times New Roman"/>
          <w:b/>
          <w:bCs/>
          <w:color w:val="000000"/>
          <w:sz w:val="28"/>
          <w:szCs w:val="28"/>
        </w:rPr>
        <w:t>. Ключевые показатели муниципального земельного контроля и их целевые значения</w:t>
      </w:r>
    </w:p>
    <w:p w:rsidR="00755710" w:rsidRPr="00015700" w:rsidRDefault="00755710" w:rsidP="00015700">
      <w:pPr>
        <w:pStyle w:val="14"/>
        <w:jc w:val="center"/>
        <w:rPr>
          <w:rFonts w:ascii="Times New Roman" w:hAnsi="Times New Roman" w:cs="Times New Roman"/>
          <w:b/>
          <w:bCs/>
          <w:color w:val="000000"/>
          <w:sz w:val="28"/>
          <w:szCs w:val="28"/>
        </w:rPr>
      </w:pPr>
    </w:p>
    <w:p w:rsidR="00755710" w:rsidRPr="00015700" w:rsidRDefault="001B3D0E" w:rsidP="00015700">
      <w:pPr>
        <w:pStyle w:val="14"/>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5</w:t>
      </w:r>
      <w:r w:rsidR="00755710" w:rsidRPr="00015700">
        <w:rPr>
          <w:rFonts w:ascii="Times New Roman" w:hAnsi="Times New Roman" w:cs="Times New Roman"/>
          <w:color w:val="000000"/>
          <w:sz w:val="28"/>
          <w:szCs w:val="28"/>
        </w:rPr>
        <w:t xml:space="preserve">.1.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55710" w:rsidRPr="00A76948" w:rsidRDefault="001B3D0E" w:rsidP="00015700">
      <w:pPr>
        <w:pStyle w:val="14"/>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lastRenderedPageBreak/>
        <w:t>5</w:t>
      </w:r>
      <w:r w:rsidR="00755710" w:rsidRPr="00015700">
        <w:rPr>
          <w:rFonts w:ascii="Times New Roman" w:hAnsi="Times New Roman" w:cs="Times New Roman"/>
          <w:color w:val="000000"/>
          <w:sz w:val="28"/>
          <w:szCs w:val="28"/>
        </w:rPr>
        <w:t xml:space="preserve">.2 Ключевые показатели вида контроля и их целевые значения, индикативные показатели для муниципального земельного контроля утверждаются </w:t>
      </w:r>
      <w:r w:rsidR="00A76948" w:rsidRPr="00A76948">
        <w:rPr>
          <w:rFonts w:ascii="Times New Roman" w:hAnsi="Times New Roman" w:cs="Times New Roman"/>
          <w:bCs/>
          <w:color w:val="000000"/>
          <w:sz w:val="28"/>
          <w:szCs w:val="28"/>
        </w:rPr>
        <w:t>Вышковским поселковым Советом народных депутатов.</w:t>
      </w:r>
    </w:p>
    <w:p w:rsidR="00755710" w:rsidRPr="00015700" w:rsidRDefault="00755710" w:rsidP="00015700">
      <w:pPr>
        <w:pStyle w:val="ConsTitle"/>
        <w:widowControl/>
        <w:jc w:val="both"/>
        <w:rPr>
          <w:rFonts w:ascii="Times New Roman" w:hAnsi="Times New Roman" w:cs="Times New Roman"/>
          <w:sz w:val="28"/>
          <w:szCs w:val="28"/>
        </w:rPr>
      </w:pPr>
    </w:p>
    <w:p w:rsidR="00755710" w:rsidRPr="00015700" w:rsidRDefault="00755710" w:rsidP="00015700">
      <w:pPr>
        <w:pStyle w:val="ConsPlusNormal"/>
        <w:ind w:firstLine="0"/>
        <w:jc w:val="right"/>
        <w:rPr>
          <w:rFonts w:ascii="Times New Roman" w:hAnsi="Times New Roman" w:cs="Times New Roman"/>
          <w:color w:val="000000"/>
          <w:sz w:val="28"/>
          <w:szCs w:val="28"/>
        </w:rPr>
      </w:pPr>
      <w:r w:rsidRPr="00015700">
        <w:rPr>
          <w:rFonts w:ascii="Times New Roman" w:hAnsi="Times New Roman" w:cs="Times New Roman"/>
          <w:color w:val="000000"/>
          <w:sz w:val="28"/>
          <w:szCs w:val="28"/>
        </w:rPr>
        <w:br w:type="page"/>
      </w:r>
    </w:p>
    <w:p w:rsidR="00755710" w:rsidRPr="00015700" w:rsidRDefault="00755710" w:rsidP="00015700">
      <w:pPr>
        <w:pStyle w:val="ConsPlusNormal"/>
        <w:ind w:firstLine="0"/>
        <w:jc w:val="right"/>
        <w:rPr>
          <w:rFonts w:ascii="Times New Roman" w:hAnsi="Times New Roman" w:cs="Times New Roman"/>
          <w:sz w:val="28"/>
          <w:szCs w:val="28"/>
        </w:rPr>
      </w:pPr>
      <w:r w:rsidRPr="00015700">
        <w:rPr>
          <w:rFonts w:ascii="Times New Roman" w:hAnsi="Times New Roman" w:cs="Times New Roman"/>
          <w:color w:val="000000"/>
          <w:sz w:val="28"/>
          <w:szCs w:val="28"/>
        </w:rPr>
        <w:lastRenderedPageBreak/>
        <w:t>Приложение № 1</w:t>
      </w:r>
    </w:p>
    <w:p w:rsidR="00A76948" w:rsidRDefault="00755710" w:rsidP="00015700">
      <w:pPr>
        <w:pStyle w:val="ConsPlusNormal"/>
        <w:ind w:firstLine="0"/>
        <w:jc w:val="right"/>
        <w:rPr>
          <w:rFonts w:ascii="Times New Roman" w:hAnsi="Times New Roman" w:cs="Times New Roman"/>
          <w:color w:val="000000"/>
          <w:sz w:val="28"/>
          <w:szCs w:val="28"/>
        </w:rPr>
      </w:pPr>
      <w:r w:rsidRPr="00015700">
        <w:rPr>
          <w:rFonts w:ascii="Times New Roman" w:hAnsi="Times New Roman" w:cs="Times New Roman"/>
          <w:color w:val="000000"/>
          <w:sz w:val="28"/>
          <w:szCs w:val="28"/>
        </w:rPr>
        <w:t xml:space="preserve">к Положению о муниципальном </w:t>
      </w:r>
    </w:p>
    <w:p w:rsidR="00755710" w:rsidRPr="00015700" w:rsidRDefault="00755710" w:rsidP="00015700">
      <w:pPr>
        <w:pStyle w:val="ConsPlusNormal"/>
        <w:ind w:firstLine="0"/>
        <w:jc w:val="right"/>
        <w:rPr>
          <w:rFonts w:ascii="Times New Roman" w:hAnsi="Times New Roman" w:cs="Times New Roman"/>
          <w:color w:val="000000"/>
          <w:sz w:val="28"/>
          <w:szCs w:val="28"/>
        </w:rPr>
      </w:pPr>
      <w:r w:rsidRPr="00015700">
        <w:rPr>
          <w:rFonts w:ascii="Times New Roman" w:hAnsi="Times New Roman" w:cs="Times New Roman"/>
          <w:color w:val="000000"/>
          <w:sz w:val="28"/>
          <w:szCs w:val="28"/>
        </w:rPr>
        <w:t xml:space="preserve">земельном контроля </w:t>
      </w:r>
    </w:p>
    <w:p w:rsidR="00A76948" w:rsidRDefault="00755710" w:rsidP="00015700">
      <w:pPr>
        <w:pStyle w:val="ConsPlusNormal"/>
        <w:ind w:firstLine="0"/>
        <w:jc w:val="right"/>
        <w:rPr>
          <w:rFonts w:ascii="Times New Roman" w:hAnsi="Times New Roman" w:cs="Times New Roman"/>
          <w:color w:val="000000"/>
          <w:sz w:val="28"/>
          <w:szCs w:val="28"/>
        </w:rPr>
      </w:pPr>
      <w:r w:rsidRPr="00015700">
        <w:rPr>
          <w:rFonts w:ascii="Times New Roman" w:hAnsi="Times New Roman" w:cs="Times New Roman"/>
          <w:color w:val="000000"/>
          <w:sz w:val="28"/>
          <w:szCs w:val="28"/>
        </w:rPr>
        <w:t>в границах</w:t>
      </w:r>
      <w:r w:rsidR="00A76948">
        <w:rPr>
          <w:rFonts w:ascii="Times New Roman" w:hAnsi="Times New Roman" w:cs="Times New Roman"/>
          <w:color w:val="000000"/>
          <w:sz w:val="28"/>
          <w:szCs w:val="28"/>
        </w:rPr>
        <w:t xml:space="preserve"> Вышковского </w:t>
      </w:r>
    </w:p>
    <w:p w:rsidR="00755710" w:rsidRPr="00015700" w:rsidRDefault="00A76948" w:rsidP="00015700">
      <w:pPr>
        <w:pStyle w:val="ConsPlusNormal"/>
        <w:ind w:firstLine="0"/>
        <w:jc w:val="right"/>
        <w:rPr>
          <w:rFonts w:ascii="Times New Roman" w:hAnsi="Times New Roman" w:cs="Times New Roman"/>
          <w:i/>
          <w:iCs/>
          <w:color w:val="000000"/>
          <w:sz w:val="28"/>
          <w:szCs w:val="28"/>
        </w:rPr>
      </w:pPr>
      <w:r>
        <w:rPr>
          <w:rFonts w:ascii="Times New Roman" w:hAnsi="Times New Roman" w:cs="Times New Roman"/>
          <w:color w:val="000000"/>
          <w:sz w:val="28"/>
          <w:szCs w:val="28"/>
        </w:rPr>
        <w:t>городского поселения</w:t>
      </w:r>
    </w:p>
    <w:p w:rsidR="00755710" w:rsidRPr="00015700" w:rsidRDefault="00755710" w:rsidP="00015700">
      <w:pPr>
        <w:pStyle w:val="ConsPlusNormal"/>
        <w:ind w:firstLine="0"/>
        <w:jc w:val="right"/>
        <w:rPr>
          <w:rFonts w:ascii="Times New Roman" w:hAnsi="Times New Roman" w:cs="Times New Roman"/>
          <w:b/>
          <w:bCs/>
          <w:color w:val="000000"/>
          <w:sz w:val="28"/>
          <w:szCs w:val="28"/>
        </w:rPr>
      </w:pPr>
    </w:p>
    <w:p w:rsidR="00755710" w:rsidRPr="00015700" w:rsidRDefault="00755710" w:rsidP="00015700">
      <w:pPr>
        <w:widowControl w:val="0"/>
        <w:autoSpaceDE w:val="0"/>
        <w:ind w:firstLine="540"/>
        <w:jc w:val="both"/>
        <w:rPr>
          <w:color w:val="000000"/>
          <w:sz w:val="28"/>
          <w:szCs w:val="28"/>
        </w:rPr>
      </w:pPr>
      <w:bookmarkStart w:id="3" w:name="Par381"/>
      <w:bookmarkEnd w:id="3"/>
    </w:p>
    <w:p w:rsidR="00755710" w:rsidRPr="00015700" w:rsidRDefault="00755710" w:rsidP="00015700">
      <w:pPr>
        <w:pStyle w:val="ConsPlusTitle"/>
        <w:jc w:val="center"/>
        <w:rPr>
          <w:rFonts w:ascii="Times New Roman" w:hAnsi="Times New Roman" w:cs="Times New Roman"/>
          <w:color w:val="000000"/>
          <w:sz w:val="28"/>
          <w:szCs w:val="28"/>
        </w:rPr>
      </w:pPr>
      <w:r w:rsidRPr="00015700">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r w:rsidR="00A76948">
        <w:rPr>
          <w:rFonts w:ascii="Times New Roman" w:hAnsi="Times New Roman" w:cs="Times New Roman"/>
          <w:color w:val="000000"/>
          <w:sz w:val="28"/>
          <w:szCs w:val="28"/>
        </w:rPr>
        <w:t xml:space="preserve"> </w:t>
      </w:r>
      <w:r w:rsidRPr="00015700">
        <w:rPr>
          <w:rFonts w:ascii="Times New Roman" w:hAnsi="Times New Roman" w:cs="Times New Roman"/>
          <w:color w:val="000000"/>
          <w:sz w:val="28"/>
          <w:szCs w:val="28"/>
        </w:rPr>
        <w:t xml:space="preserve">проверок при осуществлении </w:t>
      </w:r>
      <w:r w:rsidR="00A76948">
        <w:rPr>
          <w:rFonts w:ascii="Times New Roman" w:hAnsi="Times New Roman" w:cs="Times New Roman"/>
          <w:color w:val="000000"/>
          <w:sz w:val="28"/>
          <w:szCs w:val="28"/>
        </w:rPr>
        <w:t xml:space="preserve">Вышковской поселковой </w:t>
      </w:r>
      <w:r w:rsidRPr="00015700">
        <w:rPr>
          <w:rFonts w:ascii="Times New Roman" w:hAnsi="Times New Roman" w:cs="Times New Roman"/>
          <w:color w:val="000000"/>
          <w:sz w:val="28"/>
          <w:szCs w:val="28"/>
        </w:rPr>
        <w:t>администрацией муниципального земельного контроля</w:t>
      </w:r>
    </w:p>
    <w:p w:rsidR="00755710" w:rsidRPr="00015700" w:rsidRDefault="00755710" w:rsidP="00015700">
      <w:pPr>
        <w:pStyle w:val="ConsPlusNormal"/>
        <w:ind w:firstLine="540"/>
        <w:jc w:val="both"/>
        <w:rPr>
          <w:rFonts w:ascii="Times New Roman" w:hAnsi="Times New Roman" w:cs="Times New Roman"/>
          <w:color w:val="000000"/>
          <w:sz w:val="28"/>
          <w:szCs w:val="28"/>
        </w:rPr>
      </w:pPr>
    </w:p>
    <w:p w:rsidR="00755710" w:rsidRPr="00015700" w:rsidRDefault="00755710" w:rsidP="00015700">
      <w:pPr>
        <w:pStyle w:val="ConsPlusNormal"/>
        <w:ind w:firstLine="540"/>
        <w:jc w:val="both"/>
        <w:rPr>
          <w:rFonts w:ascii="Times New Roman" w:hAnsi="Times New Roman" w:cs="Times New Roman"/>
          <w:color w:val="000000"/>
          <w:sz w:val="28"/>
          <w:szCs w:val="28"/>
        </w:rPr>
      </w:pP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015700" w:rsidRDefault="00755710" w:rsidP="00015700">
      <w:pPr>
        <w:pStyle w:val="ConsPlusNormal"/>
        <w:ind w:firstLine="709"/>
        <w:jc w:val="both"/>
        <w:rPr>
          <w:rFonts w:ascii="Times New Roman" w:hAnsi="Times New Roman" w:cs="Times New Roman"/>
          <w:sz w:val="28"/>
          <w:szCs w:val="28"/>
        </w:rPr>
      </w:pPr>
      <w:r w:rsidRPr="00015700">
        <w:rPr>
          <w:rFonts w:ascii="Times New Roman" w:hAnsi="Times New Roman" w:cs="Times New Roman"/>
          <w:color w:val="000000"/>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015700" w:rsidRDefault="00755710"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015700" w:rsidRDefault="00755710" w:rsidP="00015700">
      <w:pPr>
        <w:pStyle w:val="ConsPlusNormal"/>
        <w:ind w:firstLine="709"/>
        <w:jc w:val="both"/>
        <w:rPr>
          <w:rFonts w:ascii="Times New Roman" w:hAnsi="Times New Roman" w:cs="Times New Roman"/>
          <w:color w:val="000000"/>
          <w:sz w:val="28"/>
          <w:szCs w:val="28"/>
        </w:rPr>
      </w:pPr>
      <w:r w:rsidRPr="00015700">
        <w:rPr>
          <w:rFonts w:ascii="Times New Roman" w:hAnsi="Times New Roman" w:cs="Times New Roman"/>
          <w:color w:val="000000"/>
          <w:sz w:val="28"/>
          <w:szCs w:val="28"/>
        </w:rPr>
        <w:t>6. Неисполнение обязанности по приведению земельного участка в состояние, пригодное для использования по целевому назначению.</w:t>
      </w:r>
    </w:p>
    <w:p w:rsidR="00755710" w:rsidRPr="00015700" w:rsidRDefault="00755710" w:rsidP="00015700">
      <w:pPr>
        <w:pStyle w:val="ConsTitle"/>
        <w:widowControl/>
        <w:jc w:val="both"/>
        <w:rPr>
          <w:rFonts w:ascii="Times New Roman" w:hAnsi="Times New Roman" w:cs="Times New Roman"/>
          <w:color w:val="000000"/>
          <w:sz w:val="28"/>
          <w:szCs w:val="28"/>
        </w:rPr>
      </w:pPr>
    </w:p>
    <w:p w:rsidR="00755710" w:rsidRPr="00015700" w:rsidRDefault="00A76948" w:rsidP="00A76948">
      <w:pPr>
        <w:pStyle w:val="ConsTitle"/>
        <w:widowControl/>
        <w:jc w:val="center"/>
        <w:rPr>
          <w:rFonts w:ascii="Times New Roman" w:hAnsi="Times New Roman" w:cs="Times New Roman"/>
          <w:color w:val="000000"/>
          <w:sz w:val="28"/>
          <w:szCs w:val="28"/>
        </w:rPr>
      </w:pPr>
      <w:r w:rsidRPr="00015700">
        <w:rPr>
          <w:rFonts w:ascii="Times New Roman" w:hAnsi="Times New Roman" w:cs="Times New Roman"/>
          <w:color w:val="000000"/>
          <w:sz w:val="28"/>
          <w:szCs w:val="28"/>
        </w:rPr>
        <w:t xml:space="preserve"> </w:t>
      </w:r>
    </w:p>
    <w:p w:rsidR="00915CD9" w:rsidRPr="00015700" w:rsidRDefault="00DB2707" w:rsidP="00015700">
      <w:pPr>
        <w:rPr>
          <w:sz w:val="28"/>
          <w:szCs w:val="28"/>
        </w:rPr>
      </w:pPr>
    </w:p>
    <w:sectPr w:rsidR="00915CD9" w:rsidRPr="00015700" w:rsidSect="00015700">
      <w:headerReference w:type="even" r:id="rId13"/>
      <w:headerReference w:type="default" r:id="rId14"/>
      <w:pgSz w:w="11906" w:h="16838"/>
      <w:pgMar w:top="709" w:right="566" w:bottom="426" w:left="2127"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2707" w:rsidRDefault="00DB2707" w:rsidP="00755710">
      <w:r>
        <w:separator/>
      </w:r>
    </w:p>
  </w:endnote>
  <w:endnote w:type="continuationSeparator" w:id="0">
    <w:p w:rsidR="00DB2707" w:rsidRDefault="00DB2707"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charset w:val="CC"/>
    <w:family w:val="modern"/>
    <w:pitch w:val="fixed"/>
    <w:sig w:usb0="E0000AFF" w:usb1="400078FF" w:usb2="00000001" w:usb3="00000000" w:csb0="000001B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2707" w:rsidRDefault="00DB2707" w:rsidP="00755710">
      <w:r>
        <w:separator/>
      </w:r>
    </w:p>
  </w:footnote>
  <w:footnote w:type="continuationSeparator" w:id="0">
    <w:p w:rsidR="00DB2707" w:rsidRDefault="00DB2707"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1014E0" w:rsidP="00A205EC">
    <w:pPr>
      <w:pStyle w:val="af7"/>
      <w:framePr w:wrap="none" w:vAnchor="text" w:hAnchor="margin" w:xAlign="center" w:y="1"/>
      <w:rPr>
        <w:rStyle w:val="afb"/>
      </w:rPr>
    </w:pPr>
    <w:r>
      <w:rPr>
        <w:rStyle w:val="afb"/>
      </w:rPr>
      <w:fldChar w:fldCharType="begin"/>
    </w:r>
    <w:r w:rsidR="009B6A4F">
      <w:rPr>
        <w:rStyle w:val="afb"/>
      </w:rPr>
      <w:instrText xml:space="preserve"> PAGE </w:instrText>
    </w:r>
    <w:r>
      <w:rPr>
        <w:rStyle w:val="afb"/>
      </w:rPr>
      <w:fldChar w:fldCharType="end"/>
    </w:r>
  </w:p>
  <w:p w:rsidR="00E90F25" w:rsidRDefault="00DB2707">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1014E0" w:rsidP="00A205EC">
    <w:pPr>
      <w:pStyle w:val="af7"/>
      <w:framePr w:wrap="none" w:vAnchor="text" w:hAnchor="margin" w:xAlign="center" w:y="1"/>
      <w:rPr>
        <w:rStyle w:val="afb"/>
      </w:rPr>
    </w:pPr>
    <w:r>
      <w:rPr>
        <w:rStyle w:val="afb"/>
      </w:rPr>
      <w:fldChar w:fldCharType="begin"/>
    </w:r>
    <w:r w:rsidR="009B6A4F">
      <w:rPr>
        <w:rStyle w:val="afb"/>
      </w:rPr>
      <w:instrText xml:space="preserve"> PAGE </w:instrText>
    </w:r>
    <w:r>
      <w:rPr>
        <w:rStyle w:val="afb"/>
      </w:rPr>
      <w:fldChar w:fldCharType="separate"/>
    </w:r>
    <w:r w:rsidR="003D0A1E">
      <w:rPr>
        <w:rStyle w:val="afb"/>
        <w:noProof/>
      </w:rPr>
      <w:t>15</w:t>
    </w:r>
    <w:r>
      <w:rPr>
        <w:rStyle w:val="afb"/>
      </w:rPr>
      <w:fldChar w:fldCharType="end"/>
    </w:r>
  </w:p>
  <w:p w:rsidR="00E90F25" w:rsidRDefault="00DB2707">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755710"/>
    <w:rsid w:val="00015700"/>
    <w:rsid w:val="00040FA4"/>
    <w:rsid w:val="0008504D"/>
    <w:rsid w:val="000D7025"/>
    <w:rsid w:val="000F4708"/>
    <w:rsid w:val="001014E0"/>
    <w:rsid w:val="00141166"/>
    <w:rsid w:val="0016290D"/>
    <w:rsid w:val="001B3D0E"/>
    <w:rsid w:val="003D0A1E"/>
    <w:rsid w:val="003F224C"/>
    <w:rsid w:val="0045431F"/>
    <w:rsid w:val="00492B0E"/>
    <w:rsid w:val="005868B9"/>
    <w:rsid w:val="00592EDA"/>
    <w:rsid w:val="005C79FA"/>
    <w:rsid w:val="00603941"/>
    <w:rsid w:val="006A62B6"/>
    <w:rsid w:val="00755710"/>
    <w:rsid w:val="008F7A40"/>
    <w:rsid w:val="00913FE4"/>
    <w:rsid w:val="00935631"/>
    <w:rsid w:val="0097160F"/>
    <w:rsid w:val="009947F2"/>
    <w:rsid w:val="009B6A4F"/>
    <w:rsid w:val="009D07EB"/>
    <w:rsid w:val="00A37868"/>
    <w:rsid w:val="00A76948"/>
    <w:rsid w:val="00C216BF"/>
    <w:rsid w:val="00C84E06"/>
    <w:rsid w:val="00D479B7"/>
    <w:rsid w:val="00DB2707"/>
    <w:rsid w:val="00EB7A6D"/>
    <w:rsid w:val="00F3236D"/>
    <w:rsid w:val="00F527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 w:type="character" w:customStyle="1" w:styleId="17">
    <w:name w:val="Заголовок №1_"/>
    <w:basedOn w:val="a1"/>
    <w:link w:val="18"/>
    <w:rsid w:val="00015700"/>
    <w:rPr>
      <w:rFonts w:ascii="Times New Roman" w:eastAsia="Times New Roman" w:hAnsi="Times New Roman" w:cs="Times New Roman"/>
      <w:b/>
      <w:bCs/>
      <w:sz w:val="26"/>
      <w:szCs w:val="26"/>
    </w:rPr>
  </w:style>
  <w:style w:type="paragraph" w:customStyle="1" w:styleId="18">
    <w:name w:val="Заголовок №1"/>
    <w:basedOn w:val="a"/>
    <w:link w:val="17"/>
    <w:rsid w:val="00015700"/>
    <w:pPr>
      <w:widowControl w:val="0"/>
      <w:spacing w:after="300" w:line="233" w:lineRule="auto"/>
      <w:jc w:val="center"/>
      <w:outlineLvl w:val="0"/>
    </w:pPr>
    <w:rPr>
      <w:b/>
      <w:bCs/>
      <w:sz w:val="26"/>
      <w:szCs w:val="26"/>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B1DAC-0E13-4D5B-82F6-0ECA72E58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5225</Words>
  <Characters>29787</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2021-08-23T11:10:00Z</dcterms:created>
  <dcterms:modified xsi:type="dcterms:W3CDTF">2021-11-26T07:23:00Z</dcterms:modified>
</cp:coreProperties>
</file>